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B60DFE" w:rsidRPr="003D06D1" w14:paraId="4449F1B3" w14:textId="77777777" w:rsidTr="00B60DFE">
        <w:tc>
          <w:tcPr>
            <w:tcW w:w="2830" w:type="dxa"/>
          </w:tcPr>
          <w:p w14:paraId="3F4E1AE6" w14:textId="77777777" w:rsidR="00B60DFE" w:rsidRPr="003D06D1" w:rsidRDefault="00B60DFE" w:rsidP="007032A1">
            <w:pPr>
              <w:rPr>
                <w:sz w:val="20"/>
                <w:szCs w:val="20"/>
              </w:rPr>
            </w:pPr>
            <w:bookmarkStart w:id="0" w:name="_Hlk235517574"/>
            <w:r w:rsidRPr="003D06D1">
              <w:rPr>
                <w:sz w:val="20"/>
                <w:szCs w:val="20"/>
              </w:rPr>
              <w:t>CANADA</w:t>
            </w:r>
          </w:p>
        </w:tc>
        <w:tc>
          <w:tcPr>
            <w:tcW w:w="6804" w:type="dxa"/>
          </w:tcPr>
          <w:p w14:paraId="326ABFB9" w14:textId="77777777" w:rsidR="00B60DFE" w:rsidRPr="003D06D1" w:rsidRDefault="00B60DFE" w:rsidP="00B60DFE">
            <w:pPr>
              <w:jc w:val="right"/>
              <w:rPr>
                <w:sz w:val="20"/>
                <w:szCs w:val="20"/>
              </w:rPr>
            </w:pPr>
            <w:r w:rsidRPr="003D06D1">
              <w:rPr>
                <w:sz w:val="20"/>
                <w:szCs w:val="20"/>
              </w:rPr>
              <w:t>COURT OF QUÉBEC</w:t>
            </w:r>
          </w:p>
        </w:tc>
      </w:tr>
      <w:tr w:rsidR="00B60DFE" w:rsidRPr="003D06D1" w14:paraId="10723E14" w14:textId="77777777" w:rsidTr="00B60DFE">
        <w:tc>
          <w:tcPr>
            <w:tcW w:w="2830" w:type="dxa"/>
          </w:tcPr>
          <w:p w14:paraId="63CA4388" w14:textId="77777777" w:rsidR="00B60DFE" w:rsidRPr="003D06D1" w:rsidRDefault="00B60DFE" w:rsidP="007032A1">
            <w:pPr>
              <w:rPr>
                <w:sz w:val="20"/>
                <w:szCs w:val="20"/>
              </w:rPr>
            </w:pPr>
            <w:r w:rsidRPr="003D06D1">
              <w:rPr>
                <w:sz w:val="20"/>
                <w:szCs w:val="20"/>
              </w:rPr>
              <w:t>PROVINCE OF QUÉBEC</w:t>
            </w:r>
          </w:p>
        </w:tc>
        <w:tc>
          <w:tcPr>
            <w:tcW w:w="6804" w:type="dxa"/>
          </w:tcPr>
          <w:p w14:paraId="618D9AA3" w14:textId="77777777" w:rsidR="00B60DFE" w:rsidRPr="003D06D1" w:rsidRDefault="00B60DFE" w:rsidP="00B60DFE">
            <w:pPr>
              <w:jc w:val="right"/>
              <w:rPr>
                <w:sz w:val="20"/>
                <w:szCs w:val="20"/>
              </w:rPr>
            </w:pPr>
            <w:r w:rsidRPr="003D06D1">
              <w:rPr>
                <w:sz w:val="20"/>
                <w:szCs w:val="20"/>
              </w:rPr>
              <w:t>UNIFIED FAMILY TRIBUNAL</w:t>
            </w:r>
          </w:p>
        </w:tc>
      </w:tr>
      <w:tr w:rsidR="00B60DFE" w:rsidRPr="003D06D1" w14:paraId="707E4675" w14:textId="77777777" w:rsidTr="00B60DFE">
        <w:tc>
          <w:tcPr>
            <w:tcW w:w="2830" w:type="dxa"/>
          </w:tcPr>
          <w:p w14:paraId="09C43719" w14:textId="77777777" w:rsidR="00B60DFE" w:rsidRPr="003D06D1" w:rsidRDefault="00B60DFE" w:rsidP="007032A1">
            <w:pPr>
              <w:rPr>
                <w:sz w:val="20"/>
                <w:szCs w:val="20"/>
              </w:rPr>
            </w:pPr>
            <w:r w:rsidRPr="003D06D1">
              <w:rPr>
                <w:sz w:val="20"/>
                <w:szCs w:val="20"/>
              </w:rPr>
              <w:t xml:space="preserve">District of: </w:t>
            </w:r>
            <w:bookmarkStart w:id="1" w:name="_Hlk216692868"/>
            <w:r w:rsidRPr="003D06D1">
              <w:rPr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sz w:val="20"/>
                <w:szCs w:val="20"/>
              </w:rPr>
              <w:instrText xml:space="preserve"> FORMTEXT </w:instrText>
            </w:r>
            <w:r w:rsidRPr="003D06D1">
              <w:rPr>
                <w:sz w:val="20"/>
                <w:szCs w:val="20"/>
              </w:rPr>
            </w:r>
            <w:r w:rsidRPr="003D06D1">
              <w:rPr>
                <w:sz w:val="20"/>
                <w:szCs w:val="20"/>
              </w:rPr>
              <w:fldChar w:fldCharType="separate"/>
            </w:r>
            <w:r w:rsidRPr="003D06D1">
              <w:rPr>
                <w:noProof/>
                <w:sz w:val="20"/>
                <w:szCs w:val="20"/>
              </w:rPr>
              <w:t>     </w:t>
            </w:r>
            <w:r w:rsidRPr="003D06D1"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6804" w:type="dxa"/>
          </w:tcPr>
          <w:p w14:paraId="4782658A" w14:textId="2099A6E0" w:rsidR="00B60DFE" w:rsidRPr="003D06D1" w:rsidRDefault="00B60DFE" w:rsidP="00B60DFE">
            <w:pPr>
              <w:jc w:val="right"/>
              <w:rPr>
                <w:sz w:val="20"/>
                <w:szCs w:val="20"/>
              </w:rPr>
            </w:pPr>
            <w:r w:rsidRPr="003D06D1">
              <w:rPr>
                <w:sz w:val="20"/>
                <w:szCs w:val="20"/>
              </w:rPr>
              <w:t>“</w:t>
            </w:r>
            <w:sdt>
              <w:sdtPr>
                <w:rPr>
                  <w:sz w:val="20"/>
                  <w:szCs w:val="20"/>
                </w:rPr>
                <w:id w:val="-1358045074"/>
                <w:placeholder>
                  <w:docPart w:val="44EBF5C585CF4FF4AC29CF7B613BA41F"/>
                </w:placeholder>
                <w:showingPlcHdr/>
                <w:comboBox>
                  <w:listItem w:value="Choose"/>
                  <w:listItem w:displayText="Civil Division" w:value="Civil Division"/>
                  <w:listItem w:displayText="Youth Division" w:value="Youth Division"/>
                </w:comboBox>
              </w:sdtPr>
              <w:sdtEndPr/>
              <w:sdtContent>
                <w:r w:rsidRPr="003D06D1">
                  <w:rPr>
                    <w:rStyle w:val="Textedelespacerserv"/>
                  </w:rPr>
                  <w:t>Select an option</w:t>
                </w:r>
              </w:sdtContent>
            </w:sdt>
            <w:r w:rsidRPr="003D06D1">
              <w:rPr>
                <w:sz w:val="20"/>
                <w:szCs w:val="20"/>
              </w:rPr>
              <w:t>”</w:t>
            </w:r>
          </w:p>
        </w:tc>
      </w:tr>
      <w:tr w:rsidR="00B60DFE" w:rsidRPr="003D06D1" w14:paraId="181004B5" w14:textId="77777777" w:rsidTr="00B60DFE">
        <w:tc>
          <w:tcPr>
            <w:tcW w:w="2830" w:type="dxa"/>
          </w:tcPr>
          <w:p w14:paraId="3761E2DA" w14:textId="77777777" w:rsidR="00B60DFE" w:rsidRPr="003D06D1" w:rsidRDefault="00B60DFE" w:rsidP="007032A1">
            <w:pPr>
              <w:rPr>
                <w:sz w:val="20"/>
                <w:szCs w:val="20"/>
              </w:rPr>
            </w:pPr>
            <w:r w:rsidRPr="003D06D1">
              <w:rPr>
                <w:sz w:val="20"/>
                <w:szCs w:val="20"/>
              </w:rPr>
              <w:t xml:space="preserve">Locality: </w:t>
            </w:r>
            <w:r w:rsidRPr="003D06D1">
              <w:rPr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sz w:val="20"/>
                <w:szCs w:val="20"/>
              </w:rPr>
              <w:instrText xml:space="preserve"> FORMTEXT </w:instrText>
            </w:r>
            <w:r w:rsidRPr="003D06D1">
              <w:rPr>
                <w:sz w:val="20"/>
                <w:szCs w:val="20"/>
              </w:rPr>
            </w:r>
            <w:r w:rsidRPr="003D06D1">
              <w:rPr>
                <w:sz w:val="20"/>
                <w:szCs w:val="20"/>
              </w:rPr>
              <w:fldChar w:fldCharType="separate"/>
            </w:r>
            <w:r w:rsidRPr="003D06D1">
              <w:rPr>
                <w:noProof/>
                <w:sz w:val="20"/>
                <w:szCs w:val="20"/>
              </w:rPr>
              <w:t>     </w:t>
            </w:r>
            <w:r w:rsidRPr="003D06D1">
              <w:rPr>
                <w:sz w:val="20"/>
                <w:szCs w:val="20"/>
              </w:rPr>
              <w:fldChar w:fldCharType="end"/>
            </w:r>
          </w:p>
        </w:tc>
        <w:tc>
          <w:tcPr>
            <w:tcW w:w="6804" w:type="dxa"/>
          </w:tcPr>
          <w:p w14:paraId="414891D9" w14:textId="77777777" w:rsidR="00B60DFE" w:rsidRPr="003D06D1" w:rsidRDefault="00B60DFE" w:rsidP="007032A1">
            <w:pPr>
              <w:rPr>
                <w:sz w:val="20"/>
                <w:szCs w:val="20"/>
              </w:rPr>
            </w:pPr>
          </w:p>
        </w:tc>
      </w:tr>
      <w:tr w:rsidR="00B60DFE" w:rsidRPr="003D06D1" w14:paraId="53A6B31A" w14:textId="77777777" w:rsidTr="00B60DFE">
        <w:tc>
          <w:tcPr>
            <w:tcW w:w="2830" w:type="dxa"/>
          </w:tcPr>
          <w:p w14:paraId="3991432F" w14:textId="77777777" w:rsidR="00B60DFE" w:rsidRPr="003D06D1" w:rsidRDefault="00B60DFE" w:rsidP="007032A1">
            <w:pPr>
              <w:rPr>
                <w:sz w:val="20"/>
                <w:szCs w:val="20"/>
              </w:rPr>
            </w:pPr>
            <w:r w:rsidRPr="003D06D1">
              <w:rPr>
                <w:sz w:val="20"/>
                <w:szCs w:val="20"/>
              </w:rPr>
              <w:t>N</w:t>
            </w:r>
            <w:r w:rsidRPr="003D06D1">
              <w:rPr>
                <w:sz w:val="20"/>
                <w:szCs w:val="20"/>
                <w:vertAlign w:val="superscript"/>
              </w:rPr>
              <w:t>o</w:t>
            </w:r>
            <w:r w:rsidRPr="003D06D1">
              <w:rPr>
                <w:sz w:val="20"/>
                <w:szCs w:val="20"/>
              </w:rPr>
              <w:t>:</w:t>
            </w:r>
            <w:r w:rsidRPr="003D06D1">
              <w:rPr>
                <w:sz w:val="20"/>
                <w:szCs w:val="20"/>
                <w:vertAlign w:val="superscript"/>
              </w:rPr>
              <w:t xml:space="preserve"> </w:t>
            </w: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804" w:type="dxa"/>
          </w:tcPr>
          <w:p w14:paraId="14CB3B18" w14:textId="77777777" w:rsidR="00B60DFE" w:rsidRPr="003D06D1" w:rsidRDefault="00B60DFE" w:rsidP="007032A1">
            <w:pPr>
              <w:rPr>
                <w:sz w:val="20"/>
                <w:szCs w:val="20"/>
              </w:rPr>
            </w:pPr>
          </w:p>
        </w:tc>
      </w:tr>
    </w:tbl>
    <w:p w14:paraId="3D31CCCE" w14:textId="77777777" w:rsidR="007032A1" w:rsidRPr="003D06D1" w:rsidRDefault="007032A1" w:rsidP="007032A1">
      <w:pPr>
        <w:spacing w:after="0"/>
        <w:rPr>
          <w:sz w:val="20"/>
          <w:szCs w:val="20"/>
        </w:rPr>
      </w:pPr>
    </w:p>
    <w:bookmarkStart w:id="2" w:name="_Hlk235517167"/>
    <w:p w14:paraId="3A8AC4F1" w14:textId="77777777" w:rsidR="007032A1" w:rsidRPr="003D06D1" w:rsidRDefault="007032A1" w:rsidP="00B60DFE">
      <w:pPr>
        <w:pBdr>
          <w:bottom w:val="single" w:sz="4" w:space="1" w:color="auto"/>
        </w:pBdr>
        <w:spacing w:after="0"/>
        <w:ind w:left="5387"/>
        <w:rPr>
          <w:sz w:val="20"/>
          <w:szCs w:val="20"/>
        </w:rPr>
      </w:pPr>
      <w:r w:rsidRPr="003D06D1">
        <w:rPr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Prénom et nom)"/>
            </w:textInput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  <w:lang w:val="en-CA"/>
        </w:rPr>
      </w:r>
      <w:r w:rsidRPr="003D06D1">
        <w:rPr>
          <w:color w:val="000000"/>
          <w:sz w:val="20"/>
          <w:szCs w:val="20"/>
          <w:lang w:val="en-CA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(First and last name)</w:t>
      </w:r>
      <w:r w:rsidRPr="003D06D1">
        <w:rPr>
          <w:color w:val="000000"/>
          <w:sz w:val="20"/>
          <w:szCs w:val="20"/>
          <w:lang w:val="en-CA"/>
        </w:rPr>
        <w:fldChar w:fldCharType="end"/>
      </w:r>
    </w:p>
    <w:p w14:paraId="78B21DAD" w14:textId="77777777" w:rsidR="007032A1" w:rsidRPr="003D06D1" w:rsidRDefault="007032A1" w:rsidP="00B60DFE">
      <w:pPr>
        <w:spacing w:after="0"/>
        <w:ind w:left="5387"/>
        <w:rPr>
          <w:sz w:val="20"/>
          <w:szCs w:val="20"/>
          <w:lang w:val="en-CA"/>
        </w:rPr>
      </w:pPr>
      <w:r w:rsidRPr="003D06D1">
        <w:rPr>
          <w:rFonts w:eastAsia="Times New Roman"/>
          <w:sz w:val="20"/>
          <w:szCs w:val="20"/>
          <w:lang w:val="en-CA"/>
        </w:rPr>
        <w:t xml:space="preserve">residing and domiciled at </w:t>
      </w:r>
      <w:r w:rsidRPr="003D06D1">
        <w:rPr>
          <w:rFonts w:eastAsia="Times New Roman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adresse complète et district judiciaire"/>
            </w:textInput>
          </w:ffData>
        </w:fldChar>
      </w:r>
      <w:r w:rsidRPr="003D06D1">
        <w:rPr>
          <w:rFonts w:eastAsia="Times New Roman"/>
          <w:sz w:val="20"/>
          <w:szCs w:val="20"/>
          <w:lang w:val="en-CA"/>
        </w:rPr>
        <w:instrText xml:space="preserve"> FORMTEXT </w:instrText>
      </w:r>
      <w:r w:rsidRPr="003D06D1">
        <w:rPr>
          <w:rFonts w:eastAsia="Times New Roman"/>
          <w:sz w:val="20"/>
          <w:szCs w:val="20"/>
          <w:lang w:val="en-CA"/>
        </w:rPr>
      </w:r>
      <w:r w:rsidRPr="003D06D1">
        <w:rPr>
          <w:rFonts w:eastAsia="Times New Roman"/>
          <w:sz w:val="20"/>
          <w:szCs w:val="20"/>
          <w:lang w:val="en-CA"/>
        </w:rPr>
        <w:fldChar w:fldCharType="separate"/>
      </w:r>
      <w:r w:rsidRPr="003D06D1">
        <w:rPr>
          <w:rFonts w:eastAsia="Times New Roman"/>
          <w:noProof/>
          <w:sz w:val="20"/>
          <w:szCs w:val="20"/>
          <w:lang w:val="en-CA"/>
        </w:rPr>
        <w:t>full address and judicial district</w:t>
      </w:r>
      <w:r w:rsidRPr="003D06D1">
        <w:rPr>
          <w:rFonts w:eastAsia="Times New Roman"/>
          <w:sz w:val="20"/>
          <w:szCs w:val="20"/>
          <w:lang w:val="en-CA"/>
        </w:rPr>
        <w:fldChar w:fldCharType="end"/>
      </w:r>
    </w:p>
    <w:p w14:paraId="642964AA" w14:textId="77777777" w:rsidR="007032A1" w:rsidRPr="003D06D1" w:rsidRDefault="007032A1" w:rsidP="00B60DFE">
      <w:pPr>
        <w:spacing w:after="0"/>
        <w:ind w:left="5387"/>
        <w:rPr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>Plaintiff</w:t>
      </w:r>
    </w:p>
    <w:p w14:paraId="2307C07A" w14:textId="77777777" w:rsidR="007032A1" w:rsidRPr="003D06D1" w:rsidRDefault="007032A1" w:rsidP="00B60DFE">
      <w:pPr>
        <w:spacing w:after="0"/>
        <w:ind w:left="5387"/>
        <w:rPr>
          <w:sz w:val="20"/>
          <w:szCs w:val="20"/>
          <w:lang w:val="en-CA"/>
        </w:rPr>
      </w:pPr>
    </w:p>
    <w:p w14:paraId="7B6FBF50" w14:textId="77777777" w:rsidR="007032A1" w:rsidRPr="003D06D1" w:rsidRDefault="007032A1" w:rsidP="00B60DFE">
      <w:pPr>
        <w:spacing w:after="0"/>
        <w:ind w:left="5387"/>
        <w:rPr>
          <w:sz w:val="20"/>
          <w:szCs w:val="20"/>
          <w:lang w:val="en-CA"/>
        </w:rPr>
      </w:pPr>
    </w:p>
    <w:p w14:paraId="090B6CB5" w14:textId="77777777" w:rsidR="007032A1" w:rsidRPr="003D06D1" w:rsidRDefault="007032A1" w:rsidP="00B60DFE">
      <w:pPr>
        <w:spacing w:after="0"/>
        <w:ind w:left="5387"/>
        <w:rPr>
          <w:sz w:val="20"/>
          <w:szCs w:val="20"/>
          <w:lang w:val="en-CA"/>
        </w:rPr>
      </w:pPr>
      <w:r w:rsidRPr="003D06D1"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>
              <w:default w:val="c./et"/>
            </w:textInput>
          </w:ffData>
        </w:fldChar>
      </w:r>
      <w:bookmarkStart w:id="3" w:name="Texte88"/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  <w:lang w:val="en-CA"/>
        </w:rPr>
      </w:r>
      <w:r w:rsidRPr="003D06D1">
        <w:rPr>
          <w:color w:val="000000"/>
          <w:sz w:val="20"/>
          <w:szCs w:val="20"/>
          <w:lang w:val="en-CA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v./and</w:t>
      </w:r>
      <w:r w:rsidRPr="003D06D1">
        <w:rPr>
          <w:color w:val="000000"/>
          <w:sz w:val="20"/>
          <w:szCs w:val="20"/>
          <w:lang w:val="en-CA"/>
        </w:rPr>
        <w:fldChar w:fldCharType="end"/>
      </w:r>
      <w:bookmarkEnd w:id="3"/>
    </w:p>
    <w:p w14:paraId="16560CFC" w14:textId="77777777" w:rsidR="007032A1" w:rsidRPr="003D06D1" w:rsidRDefault="007032A1" w:rsidP="00B60DFE">
      <w:pPr>
        <w:spacing w:after="0"/>
        <w:ind w:left="5387"/>
        <w:rPr>
          <w:sz w:val="20"/>
          <w:szCs w:val="20"/>
          <w:lang w:val="en-CA"/>
        </w:rPr>
      </w:pPr>
    </w:p>
    <w:p w14:paraId="7E3CDFFB" w14:textId="77777777" w:rsidR="00B60DFE" w:rsidRPr="003D06D1" w:rsidRDefault="00B60DFE" w:rsidP="00B60DFE">
      <w:pPr>
        <w:spacing w:after="0"/>
        <w:ind w:left="5387"/>
        <w:rPr>
          <w:sz w:val="20"/>
          <w:szCs w:val="20"/>
          <w:lang w:val="en-CA"/>
        </w:rPr>
      </w:pPr>
    </w:p>
    <w:p w14:paraId="0069A87B" w14:textId="77777777" w:rsidR="007032A1" w:rsidRPr="003D06D1" w:rsidRDefault="007032A1" w:rsidP="00B60DFE">
      <w:pPr>
        <w:pBdr>
          <w:bottom w:val="single" w:sz="4" w:space="1" w:color="auto"/>
        </w:pBdr>
        <w:spacing w:after="0"/>
        <w:ind w:left="5387"/>
        <w:rPr>
          <w:sz w:val="20"/>
          <w:szCs w:val="20"/>
          <w:lang w:val="en-CA"/>
        </w:rPr>
      </w:pPr>
      <w:r w:rsidRPr="003D06D1">
        <w:rPr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Prénom et nom)"/>
            </w:textInput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  <w:lang w:val="en-CA"/>
        </w:rPr>
      </w:r>
      <w:r w:rsidRPr="003D06D1">
        <w:rPr>
          <w:color w:val="000000"/>
          <w:sz w:val="20"/>
          <w:szCs w:val="20"/>
          <w:lang w:val="en-CA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(First and last name)</w:t>
      </w:r>
      <w:r w:rsidRPr="003D06D1">
        <w:rPr>
          <w:color w:val="000000"/>
          <w:sz w:val="20"/>
          <w:szCs w:val="20"/>
          <w:lang w:val="en-CA"/>
        </w:rPr>
        <w:fldChar w:fldCharType="end"/>
      </w:r>
    </w:p>
    <w:p w14:paraId="707139BE" w14:textId="77777777" w:rsidR="007032A1" w:rsidRPr="003D06D1" w:rsidRDefault="007032A1" w:rsidP="00B60DFE">
      <w:pPr>
        <w:spacing w:after="0"/>
        <w:ind w:left="5387"/>
        <w:rPr>
          <w:sz w:val="20"/>
          <w:szCs w:val="20"/>
          <w:lang w:val="en-CA"/>
        </w:rPr>
      </w:pPr>
      <w:r w:rsidRPr="003D06D1">
        <w:rPr>
          <w:rFonts w:eastAsia="Times New Roman"/>
          <w:sz w:val="20"/>
          <w:szCs w:val="20"/>
          <w:lang w:val="en-CA"/>
        </w:rPr>
        <w:t xml:space="preserve">residing and domiciled at </w:t>
      </w:r>
      <w:r w:rsidRPr="003D06D1">
        <w:rPr>
          <w:rFonts w:eastAsia="Times New Roman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adresse complète et district judiciaire"/>
            </w:textInput>
          </w:ffData>
        </w:fldChar>
      </w:r>
      <w:r w:rsidRPr="003D06D1">
        <w:rPr>
          <w:rFonts w:eastAsia="Times New Roman"/>
          <w:sz w:val="20"/>
          <w:szCs w:val="20"/>
          <w:lang w:val="en-CA"/>
        </w:rPr>
        <w:instrText xml:space="preserve"> FORMTEXT </w:instrText>
      </w:r>
      <w:r w:rsidRPr="003D06D1">
        <w:rPr>
          <w:rFonts w:eastAsia="Times New Roman"/>
          <w:sz w:val="20"/>
          <w:szCs w:val="20"/>
          <w:lang w:val="en-CA"/>
        </w:rPr>
      </w:r>
      <w:r w:rsidRPr="003D06D1">
        <w:rPr>
          <w:rFonts w:eastAsia="Times New Roman"/>
          <w:sz w:val="20"/>
          <w:szCs w:val="20"/>
          <w:lang w:val="en-CA"/>
        </w:rPr>
        <w:fldChar w:fldCharType="separate"/>
      </w:r>
      <w:r w:rsidRPr="003D06D1">
        <w:rPr>
          <w:rFonts w:eastAsia="Times New Roman"/>
          <w:noProof/>
          <w:sz w:val="20"/>
          <w:szCs w:val="20"/>
          <w:lang w:val="en-CA"/>
        </w:rPr>
        <w:t>full address and judicial district</w:t>
      </w:r>
      <w:r w:rsidRPr="003D06D1">
        <w:rPr>
          <w:rFonts w:eastAsia="Times New Roman"/>
          <w:sz w:val="20"/>
          <w:szCs w:val="20"/>
          <w:lang w:val="en-CA"/>
        </w:rPr>
        <w:fldChar w:fldCharType="end"/>
      </w:r>
    </w:p>
    <w:p w14:paraId="42C11DAB" w14:textId="77777777" w:rsidR="007032A1" w:rsidRPr="003D06D1" w:rsidRDefault="007032A1" w:rsidP="00B60DFE">
      <w:pPr>
        <w:spacing w:after="0" w:line="240" w:lineRule="auto"/>
        <w:ind w:left="5387"/>
        <w:rPr>
          <w:sz w:val="20"/>
          <w:szCs w:val="20"/>
          <w:lang w:val="en-CA"/>
        </w:rPr>
      </w:pPr>
    </w:p>
    <w:p w14:paraId="059C03B7" w14:textId="0061ECAD" w:rsidR="007032A1" w:rsidRPr="003D06D1" w:rsidRDefault="007032A1" w:rsidP="00B60DFE">
      <w:pPr>
        <w:spacing w:after="0" w:line="240" w:lineRule="auto"/>
        <w:ind w:left="5387"/>
        <w:rPr>
          <w:color w:val="000000"/>
          <w:sz w:val="20"/>
          <w:szCs w:val="20"/>
          <w:lang w:val="en-CA"/>
        </w:rPr>
      </w:pPr>
      <w:r w:rsidRPr="003D06D1">
        <w:rPr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Partie défenderesse/Si demande conjointe : Parties demanderesses"/>
            </w:textInput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 xml:space="preserve">Defendant/If joint application: </w:t>
      </w:r>
      <w:r w:rsidR="008C6AC0" w:rsidRPr="003D06D1">
        <w:rPr>
          <w:noProof/>
          <w:color w:val="000000"/>
          <w:sz w:val="20"/>
          <w:szCs w:val="20"/>
          <w:lang w:val="en-CA"/>
        </w:rPr>
        <w:t>Plaintiffs</w:t>
      </w:r>
      <w:r w:rsidRPr="003D06D1">
        <w:rPr>
          <w:color w:val="000000"/>
          <w:sz w:val="20"/>
          <w:szCs w:val="20"/>
        </w:rPr>
        <w:fldChar w:fldCharType="end"/>
      </w:r>
    </w:p>
    <w:p w14:paraId="4D4727BF" w14:textId="77777777" w:rsidR="00B60DFE" w:rsidRPr="003D06D1" w:rsidRDefault="00B60DFE" w:rsidP="00B60DFE">
      <w:pPr>
        <w:spacing w:after="0" w:line="240" w:lineRule="auto"/>
        <w:ind w:left="5387"/>
        <w:rPr>
          <w:color w:val="000000"/>
          <w:sz w:val="20"/>
          <w:szCs w:val="20"/>
          <w:lang w:val="en-CA"/>
        </w:rPr>
      </w:pPr>
    </w:p>
    <w:bookmarkEnd w:id="2"/>
    <w:p w14:paraId="3DCCA0EE" w14:textId="77777777" w:rsidR="00B60DFE" w:rsidRPr="003D06D1" w:rsidRDefault="00B60DFE" w:rsidP="007032A1">
      <w:pPr>
        <w:spacing w:after="0"/>
        <w:rPr>
          <w:sz w:val="20"/>
          <w:szCs w:val="20"/>
          <w:lang w:val="en-CA"/>
        </w:rPr>
      </w:pPr>
    </w:p>
    <w:p w14:paraId="6E469C6E" w14:textId="77777777" w:rsidR="007032A1" w:rsidRPr="003D06D1" w:rsidRDefault="007032A1" w:rsidP="007032A1">
      <w:pPr>
        <w:pStyle w:val="Texteducorps20"/>
        <w:shd w:val="clear" w:color="auto" w:fill="auto"/>
        <w:spacing w:after="0"/>
        <w:ind w:left="0"/>
        <w:rPr>
          <w:rFonts w:eastAsiaTheme="minorHAnsi"/>
          <w:bCs/>
          <w:sz w:val="20"/>
          <w:szCs w:val="20"/>
          <w:lang w:val="en-CA"/>
        </w:rPr>
      </w:pPr>
    </w:p>
    <w:bookmarkEnd w:id="0"/>
    <w:p w14:paraId="25EC1D3A" w14:textId="77777777" w:rsidR="00B60DFE" w:rsidRPr="003D06D1" w:rsidRDefault="00B60DFE" w:rsidP="0001253C">
      <w:pPr>
        <w:pStyle w:val="Texteducorps20"/>
        <w:shd w:val="clear" w:color="auto" w:fill="auto"/>
        <w:spacing w:before="240" w:after="0"/>
        <w:ind w:left="-142" w:right="-246"/>
        <w:jc w:val="center"/>
        <w:rPr>
          <w:rFonts w:eastAsiaTheme="minorHAnsi"/>
          <w:b/>
          <w:bCs/>
          <w:sz w:val="20"/>
          <w:szCs w:val="20"/>
          <w:lang w:val="en-CA"/>
        </w:rPr>
        <w:sectPr w:rsidR="00B60DFE" w:rsidRPr="003D06D1" w:rsidSect="003D06D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567" w:right="1287" w:bottom="397" w:left="1418" w:header="510" w:footer="283" w:gutter="0"/>
          <w:cols w:space="708"/>
          <w:docGrid w:linePitch="360"/>
        </w:sectPr>
      </w:pPr>
    </w:p>
    <w:p w14:paraId="6E29F7E2" w14:textId="77777777" w:rsidR="00461EB4" w:rsidRPr="003D06D1" w:rsidRDefault="00EF6DAA" w:rsidP="0001253C">
      <w:pPr>
        <w:pStyle w:val="Texteducorps20"/>
        <w:shd w:val="clear" w:color="auto" w:fill="auto"/>
        <w:spacing w:before="240" w:after="0"/>
        <w:ind w:left="-142" w:right="-246"/>
        <w:jc w:val="center"/>
        <w:rPr>
          <w:rFonts w:eastAsiaTheme="minorHAnsi"/>
          <w:b/>
          <w:sz w:val="20"/>
          <w:szCs w:val="20"/>
          <w:lang w:val="en-CA"/>
        </w:rPr>
      </w:pPr>
      <w:r w:rsidRPr="003D06D1">
        <w:rPr>
          <w:rFonts w:eastAsiaTheme="minorHAnsi"/>
          <w:b/>
          <w:bCs/>
          <w:sz w:val="20"/>
          <w:szCs w:val="20"/>
          <w:lang w:val="en-CA"/>
        </w:rPr>
        <w:t>ORIGINATING APPLICATION RELATING TO A PARENTAL UNION</w:t>
      </w:r>
    </w:p>
    <w:p w14:paraId="5B1793AF" w14:textId="77777777" w:rsidR="00461EB4" w:rsidRPr="003D06D1" w:rsidRDefault="00461EB4" w:rsidP="0001253C">
      <w:pPr>
        <w:pStyle w:val="Texteducorps20"/>
        <w:shd w:val="clear" w:color="auto" w:fill="auto"/>
        <w:spacing w:after="0"/>
        <w:ind w:left="-142" w:right="-246"/>
        <w:jc w:val="center"/>
        <w:rPr>
          <w:rFonts w:eastAsiaTheme="minorHAnsi"/>
          <w:sz w:val="20"/>
          <w:szCs w:val="20"/>
          <w:lang w:val="en-CA"/>
        </w:rPr>
      </w:pPr>
      <w:r w:rsidRPr="003D06D1">
        <w:rPr>
          <w:rFonts w:eastAsiaTheme="minorHAnsi"/>
          <w:sz w:val="20"/>
          <w:szCs w:val="20"/>
          <w:lang w:val="en-CA"/>
        </w:rPr>
        <w:t>(</w:t>
      </w:r>
      <w:proofErr w:type="gramStart"/>
      <w:r w:rsidRPr="003D06D1">
        <w:rPr>
          <w:rFonts w:eastAsiaTheme="minorHAnsi"/>
          <w:sz w:val="20"/>
          <w:szCs w:val="20"/>
          <w:lang w:val="en-CA"/>
        </w:rPr>
        <w:t>arts</w:t>
      </w:r>
      <w:proofErr w:type="gramEnd"/>
      <w:r w:rsidRPr="003D06D1">
        <w:rPr>
          <w:rFonts w:eastAsiaTheme="minorHAnsi"/>
          <w:sz w:val="20"/>
          <w:szCs w:val="20"/>
          <w:lang w:val="en-CA"/>
        </w:rPr>
        <w:t xml:space="preserve">. 521.34 to 521.42 of the </w:t>
      </w:r>
      <w:r w:rsidRPr="003D06D1">
        <w:rPr>
          <w:rFonts w:eastAsiaTheme="minorHAnsi"/>
          <w:i/>
          <w:iCs/>
          <w:sz w:val="20"/>
          <w:szCs w:val="20"/>
          <w:lang w:val="en-CA"/>
        </w:rPr>
        <w:t>Civil Code of Québec</w:t>
      </w:r>
      <w:r w:rsidRPr="003D06D1">
        <w:rPr>
          <w:rFonts w:eastAsiaTheme="minorHAnsi"/>
          <w:sz w:val="20"/>
          <w:szCs w:val="20"/>
          <w:lang w:val="en-CA"/>
        </w:rPr>
        <w:t xml:space="preserve"> and arts. 141 and following of the </w:t>
      </w:r>
      <w:r w:rsidRPr="003D06D1">
        <w:rPr>
          <w:rFonts w:eastAsiaTheme="minorHAnsi"/>
          <w:i/>
          <w:iCs/>
          <w:sz w:val="20"/>
          <w:szCs w:val="20"/>
          <w:lang w:val="en-CA"/>
        </w:rPr>
        <w:t>Code of Civil Procedure</w:t>
      </w:r>
      <w:r w:rsidRPr="003D06D1">
        <w:rPr>
          <w:rFonts w:eastAsiaTheme="minorHAnsi"/>
          <w:sz w:val="20"/>
          <w:szCs w:val="20"/>
          <w:lang w:val="en-CA"/>
        </w:rPr>
        <w:t>)</w:t>
      </w:r>
    </w:p>
    <w:p w14:paraId="328980B5" w14:textId="77777777" w:rsidR="0001253C" w:rsidRPr="003D06D1" w:rsidRDefault="0001253C" w:rsidP="0001253C">
      <w:pPr>
        <w:pStyle w:val="Texteducorps20"/>
        <w:shd w:val="clear" w:color="auto" w:fill="auto"/>
        <w:tabs>
          <w:tab w:val="right" w:leader="underscore" w:pos="9781"/>
        </w:tabs>
        <w:spacing w:after="240"/>
        <w:ind w:left="-142" w:right="-246"/>
        <w:rPr>
          <w:rFonts w:eastAsiaTheme="minorHAnsi"/>
          <w:bCs/>
          <w:sz w:val="20"/>
          <w:szCs w:val="20"/>
          <w:lang w:val="en-CA"/>
        </w:rPr>
      </w:pPr>
      <w:r w:rsidRPr="003D06D1">
        <w:rPr>
          <w:rFonts w:eastAsiaTheme="minorHAnsi"/>
          <w:sz w:val="20"/>
          <w:szCs w:val="20"/>
          <w:lang w:val="en-CA"/>
        </w:rPr>
        <w:tab/>
      </w:r>
    </w:p>
    <w:p w14:paraId="601B7B51" w14:textId="77777777" w:rsidR="001A5C99" w:rsidRPr="003D06D1" w:rsidRDefault="001A5C99" w:rsidP="0001253C">
      <w:pPr>
        <w:widowControl w:val="0"/>
        <w:spacing w:before="360" w:after="120" w:line="240" w:lineRule="auto"/>
        <w:jc w:val="both"/>
        <w:rPr>
          <w:rFonts w:eastAsia="Arial"/>
          <w:b/>
          <w:bCs/>
          <w:sz w:val="20"/>
          <w:szCs w:val="20"/>
        </w:rPr>
      </w:pPr>
      <w:r w:rsidRPr="003D06D1">
        <w:rPr>
          <w:rFonts w:eastAsia="Arial"/>
          <w:b/>
          <w:bCs/>
          <w:sz w:val="20"/>
          <w:szCs w:val="20"/>
        </w:rPr>
        <w:t>Civil and family status</w:t>
      </w:r>
    </w:p>
    <w:p w14:paraId="1956AAEB" w14:textId="77777777" w:rsidR="006D755A" w:rsidRPr="003D06D1" w:rsidRDefault="003D5BDC" w:rsidP="0001253C">
      <w:pPr>
        <w:pStyle w:val="Paragraphedeliste"/>
        <w:widowControl w:val="0"/>
        <w:numPr>
          <w:ilvl w:val="0"/>
          <w:numId w:val="14"/>
        </w:numPr>
        <w:tabs>
          <w:tab w:val="left" w:pos="426"/>
          <w:tab w:val="left" w:leader="underscore" w:pos="8025"/>
        </w:tabs>
        <w:spacing w:before="120" w:after="120" w:line="240" w:lineRule="auto"/>
        <w:ind w:left="732" w:hanging="709"/>
        <w:contextualSpacing w:val="0"/>
        <w:jc w:val="both"/>
        <w:rPr>
          <w:rFonts w:eastAsia="Arial"/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 xml:space="preserve">The parties were in a parental union together from 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color w:val="000000"/>
          <w:sz w:val="20"/>
          <w:szCs w:val="20"/>
          <w:lang w:val="en-CA"/>
        </w:rPr>
        <w:t xml:space="preserve"> </w:t>
      </w:r>
      <w:r w:rsidRPr="003D06D1">
        <w:rPr>
          <w:sz w:val="20"/>
          <w:szCs w:val="20"/>
          <w:lang w:val="en-CA"/>
        </w:rPr>
        <w:t xml:space="preserve">to 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>.</w:t>
      </w:r>
    </w:p>
    <w:p w14:paraId="2CE7C0B4" w14:textId="77777777" w:rsidR="001144E1" w:rsidRPr="003D06D1" w:rsidRDefault="001144E1" w:rsidP="0001253C">
      <w:pPr>
        <w:pStyle w:val="Paragraphedeliste"/>
        <w:widowControl w:val="0"/>
        <w:numPr>
          <w:ilvl w:val="0"/>
          <w:numId w:val="14"/>
        </w:numPr>
        <w:tabs>
          <w:tab w:val="left" w:pos="426"/>
          <w:tab w:val="left" w:leader="underscore" w:pos="8025"/>
        </w:tabs>
        <w:spacing w:before="120" w:after="120" w:line="240" w:lineRule="auto"/>
        <w:ind w:left="732" w:hanging="709"/>
        <w:contextualSpacing w:val="0"/>
        <w:jc w:val="both"/>
        <w:rPr>
          <w:rFonts w:eastAsia="Arial"/>
          <w:sz w:val="20"/>
          <w:szCs w:val="20"/>
          <w:lang w:val="en-CA"/>
        </w:rPr>
      </w:pPr>
      <w:bookmarkStart w:id="4" w:name="_Hlk200018362"/>
      <w:r w:rsidRPr="003D06D1">
        <w:rPr>
          <w:sz w:val="20"/>
          <w:szCs w:val="20"/>
          <w:lang w:val="en-CA"/>
        </w:rPr>
        <w:t xml:space="preserve">The following children were born of their union: </w:t>
      </w:r>
    </w:p>
    <w:bookmarkEnd w:id="4"/>
    <w:tbl>
      <w:tblPr>
        <w:tblStyle w:val="Grilledutablea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4"/>
        <w:gridCol w:w="3118"/>
        <w:gridCol w:w="1361"/>
        <w:gridCol w:w="1753"/>
      </w:tblGrid>
      <w:tr w:rsidR="001144E1" w:rsidRPr="003D06D1" w14:paraId="5A618C42" w14:textId="77777777" w:rsidTr="00860203">
        <w:tc>
          <w:tcPr>
            <w:tcW w:w="567" w:type="dxa"/>
            <w:tcBorders>
              <w:right w:val="single" w:sz="4" w:space="0" w:color="auto"/>
            </w:tcBorders>
          </w:tcPr>
          <w:p w14:paraId="51D8903B" w14:textId="77777777" w:rsidR="001144E1" w:rsidRPr="003D06D1" w:rsidRDefault="001144E1" w:rsidP="006D755A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1546" w14:textId="77777777" w:rsidR="001144E1" w:rsidRPr="003D06D1" w:rsidRDefault="001144E1" w:rsidP="006D755A">
            <w:pPr>
              <w:jc w:val="center"/>
              <w:rPr>
                <w:b/>
                <w:sz w:val="20"/>
                <w:szCs w:val="20"/>
              </w:rPr>
            </w:pPr>
            <w:r w:rsidRPr="003D06D1">
              <w:rPr>
                <w:b/>
                <w:bCs/>
                <w:sz w:val="20"/>
                <w:szCs w:val="20"/>
              </w:rPr>
              <w:t>First name(s)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2992" w14:textId="77777777" w:rsidR="001144E1" w:rsidRPr="003D06D1" w:rsidRDefault="001144E1" w:rsidP="006D755A">
            <w:pPr>
              <w:jc w:val="center"/>
              <w:rPr>
                <w:b/>
                <w:sz w:val="20"/>
                <w:szCs w:val="20"/>
              </w:rPr>
            </w:pPr>
            <w:r w:rsidRPr="003D06D1">
              <w:rPr>
                <w:b/>
                <w:bCs/>
                <w:sz w:val="20"/>
                <w:szCs w:val="20"/>
              </w:rPr>
              <w:t>Last name(s)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ABB8" w14:textId="77777777" w:rsidR="001144E1" w:rsidRPr="003D06D1" w:rsidRDefault="001144E1" w:rsidP="006D755A">
            <w:pPr>
              <w:jc w:val="center"/>
              <w:rPr>
                <w:b/>
                <w:sz w:val="20"/>
                <w:szCs w:val="20"/>
              </w:rPr>
            </w:pPr>
            <w:r w:rsidRPr="003D06D1">
              <w:rPr>
                <w:b/>
                <w:bCs/>
                <w:sz w:val="20"/>
                <w:szCs w:val="20"/>
              </w:rPr>
              <w:t>Age (years)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77FB" w14:textId="77777777" w:rsidR="001144E1" w:rsidRPr="003D06D1" w:rsidRDefault="001144E1" w:rsidP="006D755A">
            <w:pPr>
              <w:jc w:val="center"/>
              <w:rPr>
                <w:b/>
                <w:sz w:val="20"/>
                <w:szCs w:val="20"/>
              </w:rPr>
            </w:pPr>
            <w:r w:rsidRPr="003D06D1">
              <w:rPr>
                <w:b/>
                <w:bCs/>
                <w:sz w:val="20"/>
                <w:szCs w:val="20"/>
              </w:rPr>
              <w:t>Date of birth</w:t>
            </w:r>
          </w:p>
        </w:tc>
      </w:tr>
      <w:tr w:rsidR="001144E1" w:rsidRPr="003D06D1" w14:paraId="57924D43" w14:textId="77777777" w:rsidTr="00860203">
        <w:tc>
          <w:tcPr>
            <w:tcW w:w="567" w:type="dxa"/>
            <w:tcBorders>
              <w:right w:val="single" w:sz="4" w:space="0" w:color="auto"/>
            </w:tcBorders>
          </w:tcPr>
          <w:p w14:paraId="6B4EA308" w14:textId="77777777" w:rsidR="001144E1" w:rsidRPr="003D06D1" w:rsidRDefault="001144E1" w:rsidP="00065014">
            <w:pPr>
              <w:spacing w:before="60" w:after="60"/>
              <w:ind w:right="-8"/>
              <w:rPr>
                <w:sz w:val="20"/>
                <w:szCs w:val="20"/>
              </w:rPr>
            </w:pPr>
            <w:r w:rsidRPr="003D06D1">
              <w:rPr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48B1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7F98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ED7D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DD9B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1144E1" w:rsidRPr="003D06D1" w14:paraId="645BE036" w14:textId="77777777" w:rsidTr="00860203">
        <w:tc>
          <w:tcPr>
            <w:tcW w:w="567" w:type="dxa"/>
            <w:tcBorders>
              <w:right w:val="single" w:sz="4" w:space="0" w:color="auto"/>
            </w:tcBorders>
          </w:tcPr>
          <w:p w14:paraId="22AAE7E5" w14:textId="77777777" w:rsidR="001144E1" w:rsidRPr="003D06D1" w:rsidRDefault="001144E1" w:rsidP="00065014">
            <w:pPr>
              <w:spacing w:before="60" w:after="60"/>
              <w:ind w:right="-8"/>
              <w:rPr>
                <w:sz w:val="20"/>
                <w:szCs w:val="20"/>
              </w:rPr>
            </w:pPr>
            <w:r w:rsidRPr="003D06D1">
              <w:rPr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0CE4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525B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4A7E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B104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1144E1" w:rsidRPr="003D06D1" w14:paraId="48EAC446" w14:textId="77777777" w:rsidTr="00860203">
        <w:tc>
          <w:tcPr>
            <w:tcW w:w="567" w:type="dxa"/>
            <w:tcBorders>
              <w:right w:val="single" w:sz="4" w:space="0" w:color="auto"/>
            </w:tcBorders>
          </w:tcPr>
          <w:p w14:paraId="33B557E7" w14:textId="77777777" w:rsidR="001144E1" w:rsidRPr="003D06D1" w:rsidRDefault="001144E1" w:rsidP="00065014">
            <w:pPr>
              <w:spacing w:before="60" w:after="60"/>
              <w:ind w:right="-8"/>
              <w:rPr>
                <w:sz w:val="20"/>
                <w:szCs w:val="20"/>
              </w:rPr>
            </w:pPr>
            <w:r w:rsidRPr="003D06D1">
              <w:rPr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FC0E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7555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2C53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3BF3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1144E1" w:rsidRPr="003D06D1" w14:paraId="130569F4" w14:textId="77777777" w:rsidTr="00860203">
        <w:tc>
          <w:tcPr>
            <w:tcW w:w="567" w:type="dxa"/>
            <w:tcBorders>
              <w:right w:val="single" w:sz="4" w:space="0" w:color="auto"/>
            </w:tcBorders>
          </w:tcPr>
          <w:p w14:paraId="717899F4" w14:textId="77777777" w:rsidR="001144E1" w:rsidRPr="003D06D1" w:rsidRDefault="001144E1" w:rsidP="00065014">
            <w:pPr>
              <w:spacing w:before="60" w:after="60"/>
              <w:ind w:right="-8"/>
              <w:rPr>
                <w:sz w:val="20"/>
                <w:szCs w:val="20"/>
              </w:rPr>
            </w:pPr>
            <w:r w:rsidRPr="003D06D1">
              <w:rPr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0E64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E9C6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036E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7D23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1144E1" w:rsidRPr="003D06D1" w14:paraId="04DD9E8A" w14:textId="77777777" w:rsidTr="00860203">
        <w:tc>
          <w:tcPr>
            <w:tcW w:w="567" w:type="dxa"/>
            <w:tcBorders>
              <w:right w:val="single" w:sz="4" w:space="0" w:color="auto"/>
            </w:tcBorders>
          </w:tcPr>
          <w:p w14:paraId="51BE7EFF" w14:textId="77777777" w:rsidR="001144E1" w:rsidRPr="003D06D1" w:rsidRDefault="001144E1" w:rsidP="00065014">
            <w:pPr>
              <w:spacing w:before="60" w:after="60"/>
              <w:ind w:right="-8"/>
              <w:rPr>
                <w:sz w:val="20"/>
                <w:szCs w:val="20"/>
              </w:rPr>
            </w:pPr>
            <w:r w:rsidRPr="003D06D1">
              <w:rPr>
                <w:sz w:val="20"/>
                <w:szCs w:val="20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CFCF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0380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3464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D9F1" w14:textId="77777777" w:rsidR="001144E1" w:rsidRPr="003D06D1" w:rsidRDefault="00EA1A6A" w:rsidP="0006501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4517B926" w14:textId="77777777" w:rsidR="001144E1" w:rsidRPr="003D06D1" w:rsidRDefault="001144E1" w:rsidP="00192334">
      <w:pPr>
        <w:widowControl w:val="0"/>
        <w:tabs>
          <w:tab w:val="left" w:pos="426"/>
        </w:tabs>
        <w:spacing w:before="240" w:after="120" w:line="240" w:lineRule="auto"/>
        <w:jc w:val="both"/>
        <w:rPr>
          <w:rFonts w:eastAsia="Arial"/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>As appears from the copy(ies) of the birth certificate(s), act(s) of birth or document(s) issued by a competent authority other than the Québec registrar of civil status, exhibit(s) P-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 xml:space="preserve">. </w:t>
      </w:r>
    </w:p>
    <w:p w14:paraId="3A26B64E" w14:textId="77777777" w:rsidR="001144E1" w:rsidRPr="003D06D1" w:rsidRDefault="001144E1" w:rsidP="006505B6">
      <w:pPr>
        <w:pStyle w:val="Paragraphedeliste"/>
        <w:widowControl w:val="0"/>
        <w:numPr>
          <w:ilvl w:val="0"/>
          <w:numId w:val="14"/>
        </w:numPr>
        <w:tabs>
          <w:tab w:val="left" w:pos="426"/>
        </w:tabs>
        <w:spacing w:before="120" w:after="120" w:line="240" w:lineRule="auto"/>
        <w:ind w:left="0" w:firstLine="0"/>
        <w:jc w:val="both"/>
        <w:rPr>
          <w:rFonts w:eastAsia="Arial"/>
          <w:sz w:val="20"/>
          <w:szCs w:val="20"/>
          <w:lang w:val="en-CA"/>
        </w:rPr>
      </w:pPr>
      <w:r w:rsidRPr="003D06D1">
        <w:rPr>
          <w:rFonts w:eastAsia="Arial"/>
          <w:sz w:val="20"/>
          <w:szCs w:val="20"/>
          <w:lang w:val="en-CA"/>
        </w:rPr>
        <w:t>None of these children are the subject of a decision by a court or tribunal, an ongoing proceeding before a court or tribunal, or an agreement with the Director of Youth Protection.</w:t>
      </w:r>
    </w:p>
    <w:p w14:paraId="7A2C9D75" w14:textId="77777777" w:rsidR="002F5A33" w:rsidRPr="003D06D1" w:rsidRDefault="00860203" w:rsidP="00750156">
      <w:pPr>
        <w:widowControl w:val="0"/>
        <w:spacing w:before="60" w:after="60" w:line="240" w:lineRule="auto"/>
        <w:jc w:val="center"/>
        <w:rPr>
          <w:rFonts w:eastAsia="Arial"/>
          <w:i/>
          <w:iCs/>
          <w:sz w:val="20"/>
          <w:szCs w:val="20"/>
          <w:lang w:val="en-CA"/>
        </w:rPr>
      </w:pPr>
      <w:r w:rsidRPr="003D06D1">
        <w:rPr>
          <w:i/>
          <w:iCs/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(or)"/>
            </w:textInput>
          </w:ffData>
        </w:fldChar>
      </w:r>
      <w:r w:rsidRPr="003D06D1">
        <w:rPr>
          <w:i/>
          <w:iCs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i/>
          <w:iCs/>
          <w:color w:val="000000"/>
          <w:sz w:val="20"/>
          <w:szCs w:val="20"/>
        </w:rPr>
      </w:r>
      <w:r w:rsidRPr="003D06D1">
        <w:rPr>
          <w:i/>
          <w:iCs/>
          <w:color w:val="000000"/>
          <w:sz w:val="20"/>
          <w:szCs w:val="20"/>
        </w:rPr>
        <w:fldChar w:fldCharType="separate"/>
      </w:r>
      <w:r w:rsidRPr="003D06D1">
        <w:rPr>
          <w:i/>
          <w:iCs/>
          <w:noProof/>
          <w:color w:val="000000"/>
          <w:sz w:val="20"/>
          <w:szCs w:val="20"/>
          <w:lang w:val="en-CA"/>
        </w:rPr>
        <w:t>(or)</w:t>
      </w:r>
      <w:r w:rsidRPr="003D06D1">
        <w:rPr>
          <w:i/>
          <w:iCs/>
          <w:color w:val="000000"/>
          <w:sz w:val="20"/>
          <w:szCs w:val="20"/>
        </w:rPr>
        <w:fldChar w:fldCharType="end"/>
      </w:r>
    </w:p>
    <w:p w14:paraId="1CA18A84" w14:textId="77777777" w:rsidR="002F5A33" w:rsidRPr="003D06D1" w:rsidRDefault="002F5A33" w:rsidP="00192334">
      <w:pPr>
        <w:widowControl w:val="0"/>
        <w:tabs>
          <w:tab w:val="left" w:pos="426"/>
        </w:tabs>
        <w:spacing w:after="120" w:line="240" w:lineRule="auto"/>
        <w:jc w:val="both"/>
        <w:rPr>
          <w:rFonts w:eastAsia="Arial"/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 xml:space="preserve">The child/children 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 xml:space="preserve"> is/are the subject of a decision by a court or tribunal, an ongoing proceeding before a court or tribunal, or an agreement with the Director of Youth Protection, as appears from the copy of 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>, exhibit P-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>.</w:t>
      </w:r>
    </w:p>
    <w:p w14:paraId="7C4BAAEA" w14:textId="77777777" w:rsidR="003D5BDC" w:rsidRPr="003D06D1" w:rsidRDefault="006505B6" w:rsidP="00192334">
      <w:pPr>
        <w:widowControl w:val="0"/>
        <w:tabs>
          <w:tab w:val="left" w:pos="426"/>
        </w:tabs>
        <w:spacing w:before="120" w:after="120" w:line="240" w:lineRule="auto"/>
        <w:ind w:left="709" w:hanging="709"/>
        <w:jc w:val="both"/>
        <w:rPr>
          <w:rFonts w:eastAsia="Arial"/>
          <w:sz w:val="20"/>
          <w:szCs w:val="20"/>
          <w:lang w:val="en-CA"/>
        </w:rPr>
      </w:pPr>
      <w:r w:rsidRPr="003D06D1">
        <w:rPr>
          <w:rFonts w:eastAsia="Arial"/>
          <w:sz w:val="20"/>
          <w:szCs w:val="20"/>
          <w:lang w:val="en-CA"/>
        </w:rPr>
        <w:t>4.</w:t>
      </w:r>
      <w:r w:rsidRPr="003D06D1">
        <w:rPr>
          <w:rFonts w:eastAsia="Arial"/>
          <w:sz w:val="20"/>
          <w:szCs w:val="20"/>
          <w:lang w:val="en-CA"/>
        </w:rPr>
        <w:tab/>
        <w:t>At the start of the parental union, the parties’ civil status was:</w:t>
      </w:r>
    </w:p>
    <w:p w14:paraId="7DE8BF5A" w14:textId="77777777" w:rsidR="003D5BDC" w:rsidRPr="003D06D1" w:rsidRDefault="003D5BDC" w:rsidP="00BB57CF">
      <w:pPr>
        <w:pStyle w:val="Paragraphedeliste"/>
        <w:widowControl w:val="0"/>
        <w:numPr>
          <w:ilvl w:val="0"/>
          <w:numId w:val="12"/>
        </w:numPr>
        <w:tabs>
          <w:tab w:val="left" w:pos="567"/>
        </w:tabs>
        <w:spacing w:before="120" w:after="120" w:line="240" w:lineRule="auto"/>
        <w:ind w:left="1276" w:hanging="992"/>
        <w:jc w:val="both"/>
        <w:rPr>
          <w:rFonts w:eastAsia="Arial"/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 xml:space="preserve">for the plaintiff: 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>, exhibit P-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 xml:space="preserve"> </w:t>
      </w:r>
      <w:r w:rsidRPr="003D06D1">
        <w:rPr>
          <w:i/>
          <w:iCs/>
          <w:sz w:val="20"/>
          <w:szCs w:val="20"/>
          <w:lang w:val="en-CA"/>
        </w:rPr>
        <w:t>(if applicable)</w:t>
      </w:r>
      <w:r w:rsidRPr="003D06D1">
        <w:rPr>
          <w:sz w:val="20"/>
          <w:szCs w:val="20"/>
          <w:lang w:val="en-CA"/>
        </w:rPr>
        <w:t>;</w:t>
      </w:r>
    </w:p>
    <w:p w14:paraId="6501D2B5" w14:textId="77777777" w:rsidR="003D5BDC" w:rsidRPr="003D06D1" w:rsidRDefault="003D5BDC" w:rsidP="00BB57CF">
      <w:pPr>
        <w:pStyle w:val="Paragraphedeliste"/>
        <w:widowControl w:val="0"/>
        <w:numPr>
          <w:ilvl w:val="0"/>
          <w:numId w:val="12"/>
        </w:numPr>
        <w:tabs>
          <w:tab w:val="left" w:pos="567"/>
        </w:tabs>
        <w:spacing w:before="120" w:after="120" w:line="240" w:lineRule="auto"/>
        <w:ind w:left="1276" w:hanging="992"/>
        <w:jc w:val="both"/>
        <w:rPr>
          <w:rFonts w:eastAsia="Arial"/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 xml:space="preserve">for the defendant: 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>, exhibit P-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 xml:space="preserve"> </w:t>
      </w:r>
      <w:r w:rsidRPr="003D06D1">
        <w:rPr>
          <w:i/>
          <w:iCs/>
          <w:sz w:val="20"/>
          <w:szCs w:val="20"/>
          <w:lang w:val="en-CA"/>
        </w:rPr>
        <w:t>(if applicable).</w:t>
      </w:r>
    </w:p>
    <w:p w14:paraId="11FD6311" w14:textId="77777777" w:rsidR="001A21C0" w:rsidRPr="003D06D1" w:rsidRDefault="006505B6" w:rsidP="00192334">
      <w:pPr>
        <w:pStyle w:val="Texteducorps20"/>
        <w:shd w:val="clear" w:color="auto" w:fill="auto"/>
        <w:tabs>
          <w:tab w:val="left" w:pos="284"/>
          <w:tab w:val="left" w:pos="1764"/>
        </w:tabs>
        <w:spacing w:after="0"/>
        <w:ind w:left="0"/>
        <w:jc w:val="both"/>
        <w:rPr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>5.</w:t>
      </w:r>
      <w:r w:rsidRPr="003D06D1">
        <w:rPr>
          <w:sz w:val="20"/>
          <w:szCs w:val="20"/>
          <w:lang w:val="en-CA"/>
        </w:rPr>
        <w:tab/>
        <w:t xml:space="preserve">The parties are subject to conditions involving another party or their child(ren) pursuant to an order, an undertaking or a recognizance under the </w:t>
      </w:r>
      <w:r w:rsidRPr="003D06D1">
        <w:rPr>
          <w:i/>
          <w:iCs/>
          <w:sz w:val="20"/>
          <w:szCs w:val="20"/>
          <w:lang w:val="en-CA"/>
        </w:rPr>
        <w:t>Criminal Code</w:t>
      </w:r>
      <w:r w:rsidRPr="003D06D1">
        <w:rPr>
          <w:sz w:val="20"/>
          <w:szCs w:val="20"/>
          <w:lang w:val="en-CA"/>
        </w:rPr>
        <w:t xml:space="preserve"> (R.S.C. 1985, c. C-46) or pursuant to a protection order under articles 515.1 and following of the </w:t>
      </w:r>
      <w:r w:rsidRPr="003D06D1">
        <w:rPr>
          <w:i/>
          <w:iCs/>
          <w:sz w:val="20"/>
          <w:szCs w:val="20"/>
          <w:lang w:val="en-CA"/>
        </w:rPr>
        <w:t>Code of Civil Procedure</w:t>
      </w:r>
      <w:r w:rsidRPr="003D06D1">
        <w:rPr>
          <w:sz w:val="20"/>
          <w:szCs w:val="20"/>
          <w:lang w:val="en-CA"/>
        </w:rPr>
        <w:t xml:space="preserve">, as appears from the copy of 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>, exhibit P-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 xml:space="preserve"> </w:t>
      </w:r>
      <w:r w:rsidRPr="003D06D1">
        <w:rPr>
          <w:i/>
          <w:iCs/>
          <w:sz w:val="20"/>
          <w:szCs w:val="20"/>
          <w:lang w:val="en-CA"/>
        </w:rPr>
        <w:t>(if applicable)</w:t>
      </w:r>
      <w:r w:rsidRPr="003D06D1">
        <w:rPr>
          <w:sz w:val="20"/>
          <w:szCs w:val="20"/>
          <w:lang w:val="en-CA"/>
        </w:rPr>
        <w:t>.</w:t>
      </w:r>
    </w:p>
    <w:p w14:paraId="40CE3993" w14:textId="77777777" w:rsidR="00CC2393" w:rsidRPr="003D06D1" w:rsidRDefault="00860203" w:rsidP="00CC2393">
      <w:pPr>
        <w:widowControl w:val="0"/>
        <w:spacing w:before="60" w:after="60" w:line="240" w:lineRule="auto"/>
        <w:jc w:val="center"/>
        <w:rPr>
          <w:rFonts w:eastAsia="Arial"/>
          <w:i/>
          <w:iCs/>
          <w:sz w:val="20"/>
          <w:szCs w:val="20"/>
          <w:lang w:val="en-CA"/>
        </w:rPr>
      </w:pPr>
      <w:r w:rsidRPr="003D06D1">
        <w:rPr>
          <w:i/>
          <w:iCs/>
          <w:color w:val="000000"/>
          <w:sz w:val="20"/>
          <w:szCs w:val="20"/>
        </w:rPr>
        <w:lastRenderedPageBreak/>
        <w:fldChar w:fldCharType="begin">
          <w:ffData>
            <w:name w:val=""/>
            <w:enabled/>
            <w:calcOnExit w:val="0"/>
            <w:textInput>
              <w:default w:val="(or)"/>
            </w:textInput>
          </w:ffData>
        </w:fldChar>
      </w:r>
      <w:r w:rsidRPr="003D06D1">
        <w:rPr>
          <w:i/>
          <w:iCs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i/>
          <w:iCs/>
          <w:color w:val="000000"/>
          <w:sz w:val="20"/>
          <w:szCs w:val="20"/>
        </w:rPr>
      </w:r>
      <w:r w:rsidRPr="003D06D1">
        <w:rPr>
          <w:i/>
          <w:iCs/>
          <w:color w:val="000000"/>
          <w:sz w:val="20"/>
          <w:szCs w:val="20"/>
        </w:rPr>
        <w:fldChar w:fldCharType="separate"/>
      </w:r>
      <w:r w:rsidRPr="003D06D1">
        <w:rPr>
          <w:i/>
          <w:iCs/>
          <w:noProof/>
          <w:color w:val="000000"/>
          <w:sz w:val="20"/>
          <w:szCs w:val="20"/>
          <w:lang w:val="en-CA"/>
        </w:rPr>
        <w:t>(or)</w:t>
      </w:r>
      <w:r w:rsidRPr="003D06D1">
        <w:rPr>
          <w:i/>
          <w:iCs/>
          <w:color w:val="000000"/>
          <w:sz w:val="20"/>
          <w:szCs w:val="20"/>
        </w:rPr>
        <w:fldChar w:fldCharType="end"/>
      </w:r>
    </w:p>
    <w:p w14:paraId="4283914C" w14:textId="77777777" w:rsidR="008F2CDF" w:rsidRPr="003D06D1" w:rsidRDefault="008F2CDF" w:rsidP="00192334">
      <w:pPr>
        <w:pStyle w:val="Texteducorps20"/>
        <w:shd w:val="clear" w:color="auto" w:fill="auto"/>
        <w:tabs>
          <w:tab w:val="left" w:pos="284"/>
          <w:tab w:val="left" w:pos="1764"/>
        </w:tabs>
        <w:spacing w:after="0"/>
        <w:ind w:left="0"/>
        <w:jc w:val="both"/>
        <w:rPr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 xml:space="preserve">The parties are not subject to conditions involving another party or their child(ren) pursuant to an order, an undertaking or a recognizance under the </w:t>
      </w:r>
      <w:r w:rsidRPr="003D06D1">
        <w:rPr>
          <w:i/>
          <w:iCs/>
          <w:sz w:val="20"/>
          <w:szCs w:val="20"/>
          <w:lang w:val="en-CA"/>
        </w:rPr>
        <w:t>Criminal Code</w:t>
      </w:r>
      <w:r w:rsidRPr="003D06D1">
        <w:rPr>
          <w:sz w:val="20"/>
          <w:szCs w:val="20"/>
          <w:lang w:val="en-CA"/>
        </w:rPr>
        <w:t xml:space="preserve"> (R.S.C. 1985, c. C-46) or pursuant to a protection order under articles 515.1 and following of the </w:t>
      </w:r>
      <w:r w:rsidRPr="003D06D1">
        <w:rPr>
          <w:i/>
          <w:iCs/>
          <w:sz w:val="20"/>
          <w:szCs w:val="20"/>
          <w:lang w:val="en-CA"/>
        </w:rPr>
        <w:t>Code of Civil Procedure</w:t>
      </w:r>
      <w:r w:rsidRPr="003D06D1">
        <w:rPr>
          <w:sz w:val="20"/>
          <w:szCs w:val="20"/>
          <w:lang w:val="en-CA"/>
        </w:rPr>
        <w:t>.</w:t>
      </w:r>
    </w:p>
    <w:p w14:paraId="4C69E2BB" w14:textId="77777777" w:rsidR="0012156C" w:rsidRPr="003D06D1" w:rsidRDefault="00682C9B" w:rsidP="006505B6">
      <w:pPr>
        <w:pStyle w:val="Texteducorps20"/>
        <w:shd w:val="clear" w:color="auto" w:fill="auto"/>
        <w:tabs>
          <w:tab w:val="left" w:pos="284"/>
        </w:tabs>
        <w:spacing w:before="120" w:after="0"/>
        <w:ind w:left="0"/>
        <w:jc w:val="both"/>
        <w:rPr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>6.</w:t>
      </w:r>
      <w:r w:rsidRPr="003D06D1">
        <w:rPr>
          <w:sz w:val="20"/>
          <w:szCs w:val="20"/>
          <w:lang w:val="en-CA"/>
        </w:rPr>
        <w:tab/>
        <w:t xml:space="preserve"> The parties are subject to a criminal prosecution involving another party or their child(ren) or to an application for a protection order under articles 515.1 and following of the </w:t>
      </w:r>
      <w:r w:rsidRPr="003D06D1">
        <w:rPr>
          <w:i/>
          <w:iCs/>
          <w:sz w:val="20"/>
          <w:szCs w:val="20"/>
          <w:lang w:val="en-CA"/>
        </w:rPr>
        <w:t>Code of Civil Procedure</w:t>
      </w:r>
      <w:r w:rsidRPr="003D06D1">
        <w:rPr>
          <w:sz w:val="20"/>
          <w:szCs w:val="20"/>
          <w:lang w:val="en-CA"/>
        </w:rPr>
        <w:t xml:space="preserve">, as appears from the copy of 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>, exhibit P-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>.</w:t>
      </w:r>
    </w:p>
    <w:p w14:paraId="152BFCC6" w14:textId="77777777" w:rsidR="00CC2393" w:rsidRPr="003D06D1" w:rsidRDefault="003406FF" w:rsidP="00CC2393">
      <w:pPr>
        <w:widowControl w:val="0"/>
        <w:spacing w:before="60" w:after="60" w:line="240" w:lineRule="auto"/>
        <w:jc w:val="center"/>
        <w:rPr>
          <w:rFonts w:eastAsia="Arial"/>
          <w:i/>
          <w:iCs/>
          <w:sz w:val="20"/>
          <w:szCs w:val="20"/>
          <w:lang w:val="en-CA"/>
        </w:rPr>
      </w:pPr>
      <w:r w:rsidRPr="003D06D1">
        <w:rPr>
          <w:i/>
          <w:iCs/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(or)"/>
            </w:textInput>
          </w:ffData>
        </w:fldChar>
      </w:r>
      <w:r w:rsidRPr="003D06D1">
        <w:rPr>
          <w:i/>
          <w:iCs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i/>
          <w:iCs/>
          <w:color w:val="000000"/>
          <w:sz w:val="20"/>
          <w:szCs w:val="20"/>
        </w:rPr>
      </w:r>
      <w:r w:rsidRPr="003D06D1">
        <w:rPr>
          <w:i/>
          <w:iCs/>
          <w:color w:val="000000"/>
          <w:sz w:val="20"/>
          <w:szCs w:val="20"/>
        </w:rPr>
        <w:fldChar w:fldCharType="separate"/>
      </w:r>
      <w:r w:rsidRPr="003D06D1">
        <w:rPr>
          <w:i/>
          <w:iCs/>
          <w:noProof/>
          <w:color w:val="000000"/>
          <w:sz w:val="20"/>
          <w:szCs w:val="20"/>
          <w:lang w:val="en-CA"/>
        </w:rPr>
        <w:t>(or)</w:t>
      </w:r>
      <w:r w:rsidRPr="003D06D1">
        <w:rPr>
          <w:i/>
          <w:iCs/>
          <w:color w:val="000000"/>
          <w:sz w:val="20"/>
          <w:szCs w:val="20"/>
        </w:rPr>
        <w:fldChar w:fldCharType="end"/>
      </w:r>
    </w:p>
    <w:p w14:paraId="538CED6D" w14:textId="77777777" w:rsidR="008F2CDF" w:rsidRPr="003D06D1" w:rsidRDefault="008F2CDF" w:rsidP="00192334">
      <w:pPr>
        <w:pStyle w:val="Texteducorps20"/>
        <w:shd w:val="clear" w:color="auto" w:fill="auto"/>
        <w:tabs>
          <w:tab w:val="left" w:pos="284"/>
          <w:tab w:val="left" w:pos="1764"/>
        </w:tabs>
        <w:spacing w:after="0"/>
        <w:ind w:left="0"/>
        <w:jc w:val="both"/>
        <w:rPr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 xml:space="preserve">The parties are not subject to a criminal prosecution involving another party or their child(ren) or to an application for a protection order under articles 515.1 and following of the </w:t>
      </w:r>
      <w:r w:rsidRPr="003D06D1">
        <w:rPr>
          <w:i/>
          <w:iCs/>
          <w:sz w:val="20"/>
          <w:szCs w:val="20"/>
          <w:lang w:val="en-CA"/>
        </w:rPr>
        <w:t>Code of Civil Procedure</w:t>
      </w:r>
      <w:r w:rsidRPr="003D06D1">
        <w:rPr>
          <w:sz w:val="20"/>
          <w:szCs w:val="20"/>
          <w:lang w:val="en-CA"/>
        </w:rPr>
        <w:t>.</w:t>
      </w:r>
    </w:p>
    <w:p w14:paraId="607D62F6" w14:textId="77777777" w:rsidR="004751FA" w:rsidRPr="003D06D1" w:rsidRDefault="004751FA" w:rsidP="001144E1">
      <w:pPr>
        <w:pStyle w:val="Texteducorps20"/>
        <w:shd w:val="clear" w:color="auto" w:fill="auto"/>
        <w:tabs>
          <w:tab w:val="left" w:pos="426"/>
          <w:tab w:val="left" w:pos="1764"/>
        </w:tabs>
        <w:spacing w:before="240" w:after="240"/>
        <w:ind w:left="23"/>
        <w:jc w:val="both"/>
        <w:rPr>
          <w:b/>
          <w:sz w:val="20"/>
          <w:szCs w:val="20"/>
          <w:lang w:val="en-CA"/>
        </w:rPr>
      </w:pPr>
      <w:r w:rsidRPr="003D06D1">
        <w:rPr>
          <w:b/>
          <w:bCs/>
          <w:sz w:val="20"/>
          <w:szCs w:val="20"/>
          <w:lang w:val="en-CA"/>
        </w:rPr>
        <w:t>Residence(s)</w:t>
      </w:r>
    </w:p>
    <w:p w14:paraId="454A5494" w14:textId="77777777" w:rsidR="00BB57CF" w:rsidRPr="003D06D1" w:rsidRDefault="00682C9B" w:rsidP="00682C9B">
      <w:pPr>
        <w:pStyle w:val="Texteducorps20"/>
        <w:shd w:val="clear" w:color="auto" w:fill="auto"/>
        <w:tabs>
          <w:tab w:val="left" w:pos="426"/>
        </w:tabs>
        <w:spacing w:after="120"/>
        <w:ind w:left="0"/>
        <w:jc w:val="both"/>
        <w:rPr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>7.</w:t>
      </w:r>
      <w:r w:rsidRPr="003D06D1">
        <w:rPr>
          <w:sz w:val="20"/>
          <w:szCs w:val="20"/>
          <w:lang w:val="en-CA"/>
        </w:rPr>
        <w:tab/>
        <w:t xml:space="preserve">The </w:t>
      </w:r>
      <w:proofErr w:type="gramStart"/>
      <w:r w:rsidRPr="003D06D1">
        <w:rPr>
          <w:sz w:val="20"/>
          <w:szCs w:val="20"/>
          <w:lang w:val="en-CA"/>
        </w:rPr>
        <w:t>parties’</w:t>
      </w:r>
      <w:proofErr w:type="gramEnd"/>
      <w:r w:rsidRPr="003D06D1">
        <w:rPr>
          <w:sz w:val="20"/>
          <w:szCs w:val="20"/>
          <w:lang w:val="en-CA"/>
        </w:rPr>
        <w:t xml:space="preserve"> shared place of residence is: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060E2A" w:rsidRPr="003D06D1" w14:paraId="1D0E0D92" w14:textId="77777777" w:rsidTr="00060E2A">
        <w:tc>
          <w:tcPr>
            <w:tcW w:w="9525" w:type="dxa"/>
          </w:tcPr>
          <w:p w14:paraId="4F9B8A1B" w14:textId="77777777" w:rsidR="00060E2A" w:rsidRPr="003D06D1" w:rsidRDefault="00060E2A" w:rsidP="002769D2">
            <w:pPr>
              <w:spacing w:before="60" w:after="60"/>
              <w:rPr>
                <w:rFonts w:eastAsia="Arial"/>
                <w:sz w:val="20"/>
                <w:szCs w:val="20"/>
                <w:u w:val="single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3F2B52C3" w14:textId="77777777" w:rsidR="00BB57CF" w:rsidRPr="003D06D1" w:rsidRDefault="00682C9B" w:rsidP="00682C9B">
      <w:pPr>
        <w:spacing w:after="0" w:line="240" w:lineRule="auto"/>
        <w:rPr>
          <w:rFonts w:eastAsia="Arial"/>
          <w:sz w:val="16"/>
          <w:szCs w:val="16"/>
          <w:lang w:val="en-CA"/>
        </w:rPr>
      </w:pPr>
      <w:r w:rsidRPr="003D06D1">
        <w:rPr>
          <w:rFonts w:eastAsia="Arial"/>
          <w:sz w:val="16"/>
          <w:szCs w:val="16"/>
          <w:lang w:val="en-CA"/>
        </w:rPr>
        <w:t>(Street address, street name, city and province)</w:t>
      </w:r>
    </w:p>
    <w:p w14:paraId="7C12C992" w14:textId="77777777" w:rsidR="0060608E" w:rsidRPr="003D06D1" w:rsidRDefault="00366EF4" w:rsidP="00EA5BE0">
      <w:pPr>
        <w:pStyle w:val="Texteducorps20"/>
        <w:shd w:val="clear" w:color="auto" w:fill="auto"/>
        <w:tabs>
          <w:tab w:val="left" w:pos="426"/>
          <w:tab w:val="left" w:pos="709"/>
        </w:tabs>
        <w:spacing w:before="60" w:after="60"/>
        <w:ind w:left="0"/>
        <w:jc w:val="center"/>
        <w:rPr>
          <w:i/>
          <w:iCs/>
          <w:sz w:val="20"/>
          <w:szCs w:val="20"/>
          <w:lang w:val="en-CA"/>
        </w:rPr>
      </w:pPr>
      <w:r w:rsidRPr="003D06D1">
        <w:rPr>
          <w:i/>
          <w:iCs/>
          <w:sz w:val="20"/>
          <w:szCs w:val="20"/>
          <w:lang w:val="en-CA"/>
        </w:rPr>
        <w:t>(or)</w:t>
      </w:r>
    </w:p>
    <w:p w14:paraId="77CBD1DC" w14:textId="77777777" w:rsidR="00EA5BE0" w:rsidRPr="003D06D1" w:rsidRDefault="0060608E" w:rsidP="00682C9B">
      <w:pPr>
        <w:pStyle w:val="Texteducorps20"/>
        <w:shd w:val="clear" w:color="auto" w:fill="auto"/>
        <w:spacing w:after="120"/>
        <w:ind w:left="0"/>
        <w:jc w:val="both"/>
        <w:rPr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>The plaintiff’s place of residence is: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615BF3" w:rsidRPr="003D06D1" w14:paraId="415C773D" w14:textId="77777777" w:rsidTr="00615BF3">
        <w:tc>
          <w:tcPr>
            <w:tcW w:w="9525" w:type="dxa"/>
          </w:tcPr>
          <w:p w14:paraId="613ECD72" w14:textId="77777777" w:rsidR="00615BF3" w:rsidRPr="003D06D1" w:rsidRDefault="00615BF3" w:rsidP="00615BF3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3D06D1">
              <w:rPr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color w:val="000000"/>
                <w:sz w:val="20"/>
                <w:szCs w:val="20"/>
              </w:rPr>
            </w:r>
            <w:r w:rsidRPr="003D06D1">
              <w:rPr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13573D6C" w14:textId="77777777" w:rsidR="00EA5BE0" w:rsidRPr="003D06D1" w:rsidRDefault="00EA5BE0" w:rsidP="00682C9B">
      <w:pPr>
        <w:spacing w:after="0" w:line="240" w:lineRule="auto"/>
        <w:rPr>
          <w:rFonts w:eastAsia="Arial"/>
          <w:sz w:val="16"/>
          <w:szCs w:val="16"/>
          <w:lang w:val="en-CA"/>
        </w:rPr>
      </w:pPr>
      <w:r w:rsidRPr="003D06D1">
        <w:rPr>
          <w:rFonts w:eastAsia="Arial"/>
          <w:sz w:val="16"/>
          <w:szCs w:val="16"/>
          <w:lang w:val="en-CA"/>
        </w:rPr>
        <w:t>(Street address, street name, city and province)</w:t>
      </w:r>
    </w:p>
    <w:p w14:paraId="14DC1F0B" w14:textId="77777777" w:rsidR="00682C9B" w:rsidRPr="003D06D1" w:rsidRDefault="00B61C27" w:rsidP="00682C9B">
      <w:pPr>
        <w:pStyle w:val="Texteducorps20"/>
        <w:shd w:val="clear" w:color="auto" w:fill="auto"/>
        <w:tabs>
          <w:tab w:val="left" w:pos="426"/>
          <w:tab w:val="left" w:pos="709"/>
        </w:tabs>
        <w:spacing w:before="60" w:after="60"/>
        <w:ind w:left="0"/>
        <w:jc w:val="center"/>
        <w:rPr>
          <w:i/>
          <w:iCs/>
          <w:sz w:val="20"/>
          <w:szCs w:val="20"/>
          <w:lang w:val="en-CA"/>
        </w:rPr>
      </w:pPr>
      <w:r w:rsidRPr="003D06D1">
        <w:rPr>
          <w:i/>
          <w:i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(and)"/>
            </w:textInput>
          </w:ffData>
        </w:fldChar>
      </w:r>
      <w:r w:rsidRPr="003D06D1">
        <w:rPr>
          <w:i/>
          <w:iCs/>
          <w:sz w:val="20"/>
          <w:szCs w:val="20"/>
          <w:lang w:val="en-CA"/>
        </w:rPr>
        <w:instrText xml:space="preserve"> FORMTEXT </w:instrText>
      </w:r>
      <w:r w:rsidRPr="003D06D1">
        <w:rPr>
          <w:i/>
          <w:iCs/>
          <w:sz w:val="20"/>
          <w:szCs w:val="20"/>
        </w:rPr>
      </w:r>
      <w:r w:rsidRPr="003D06D1">
        <w:rPr>
          <w:i/>
          <w:iCs/>
          <w:sz w:val="20"/>
          <w:szCs w:val="20"/>
        </w:rPr>
        <w:fldChar w:fldCharType="separate"/>
      </w:r>
      <w:r w:rsidRPr="003D06D1">
        <w:rPr>
          <w:i/>
          <w:iCs/>
          <w:noProof/>
          <w:sz w:val="20"/>
          <w:szCs w:val="20"/>
          <w:lang w:val="en-CA"/>
        </w:rPr>
        <w:t>(and)</w:t>
      </w:r>
      <w:r w:rsidRPr="003D06D1">
        <w:rPr>
          <w:i/>
          <w:iCs/>
          <w:sz w:val="20"/>
          <w:szCs w:val="20"/>
        </w:rPr>
        <w:fldChar w:fldCharType="end"/>
      </w:r>
    </w:p>
    <w:p w14:paraId="5B9FB56C" w14:textId="77777777" w:rsidR="00EA5BE0" w:rsidRPr="003D06D1" w:rsidRDefault="0060608E" w:rsidP="00682C9B">
      <w:pPr>
        <w:pStyle w:val="Texteducorps20"/>
        <w:shd w:val="clear" w:color="auto" w:fill="auto"/>
        <w:spacing w:after="120"/>
        <w:ind w:left="0"/>
        <w:jc w:val="both"/>
        <w:rPr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>The defendant’s place of residence is: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525"/>
      </w:tblGrid>
      <w:tr w:rsidR="00615BF3" w:rsidRPr="003D06D1" w14:paraId="298A7A78" w14:textId="77777777" w:rsidTr="00615BF3">
        <w:tc>
          <w:tcPr>
            <w:tcW w:w="9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FD491" w14:textId="77777777" w:rsidR="00615BF3" w:rsidRPr="003D06D1" w:rsidRDefault="00615BF3" w:rsidP="00615BF3">
            <w:pPr>
              <w:spacing w:before="60" w:after="60"/>
              <w:rPr>
                <w:rFonts w:eastAsia="Arial"/>
                <w:sz w:val="20"/>
                <w:szCs w:val="20"/>
                <w:u w:val="single"/>
              </w:rPr>
            </w:pPr>
            <w:r w:rsidRPr="003D06D1">
              <w:rPr>
                <w:noProof/>
                <w:color w:val="000000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 w:rsidRPr="003D06D1">
              <w:rPr>
                <w:noProof/>
                <w:color w:val="000000"/>
                <w:sz w:val="20"/>
                <w:szCs w:val="20"/>
              </w:rPr>
              <w:instrText xml:space="preserve"> FORMTEXT </w:instrText>
            </w:r>
            <w:r w:rsidRPr="003D06D1">
              <w:rPr>
                <w:noProof/>
                <w:color w:val="000000"/>
                <w:sz w:val="20"/>
                <w:szCs w:val="20"/>
              </w:rPr>
            </w:r>
            <w:r w:rsidRPr="003D06D1">
              <w:rPr>
                <w:noProof/>
                <w:color w:val="000000"/>
                <w:sz w:val="20"/>
                <w:szCs w:val="20"/>
              </w:rPr>
              <w:fldChar w:fldCharType="separate"/>
            </w:r>
            <w:r w:rsidRPr="003D06D1">
              <w:rPr>
                <w:noProof/>
                <w:color w:val="000000"/>
                <w:sz w:val="20"/>
                <w:szCs w:val="20"/>
              </w:rPr>
              <w:t>     </w:t>
            </w:r>
            <w:r w:rsidRPr="003D06D1">
              <w:rPr>
                <w:noProof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4089257C" w14:textId="77777777" w:rsidR="00EA5BE0" w:rsidRPr="003D06D1" w:rsidRDefault="00EA5BE0" w:rsidP="00682C9B">
      <w:pPr>
        <w:spacing w:after="0" w:line="240" w:lineRule="auto"/>
        <w:rPr>
          <w:rFonts w:eastAsia="Arial"/>
          <w:sz w:val="16"/>
          <w:szCs w:val="16"/>
          <w:lang w:val="en-CA"/>
        </w:rPr>
      </w:pPr>
      <w:r w:rsidRPr="003D06D1">
        <w:rPr>
          <w:rFonts w:eastAsia="Arial"/>
          <w:sz w:val="16"/>
          <w:szCs w:val="16"/>
          <w:lang w:val="en-CA"/>
        </w:rPr>
        <w:t>(Street address, street name, city and province)</w:t>
      </w:r>
    </w:p>
    <w:p w14:paraId="686FE25B" w14:textId="77777777" w:rsidR="004751FA" w:rsidRPr="003D06D1" w:rsidRDefault="00366567" w:rsidP="00366EF4">
      <w:pPr>
        <w:pStyle w:val="Texteducorps20"/>
        <w:shd w:val="clear" w:color="auto" w:fill="auto"/>
        <w:spacing w:before="240" w:after="240"/>
        <w:ind w:left="0"/>
        <w:jc w:val="both"/>
        <w:rPr>
          <w:b/>
          <w:sz w:val="20"/>
          <w:szCs w:val="20"/>
          <w:lang w:val="en-CA"/>
        </w:rPr>
      </w:pPr>
      <w:r w:rsidRPr="003D06D1">
        <w:rPr>
          <w:b/>
          <w:bCs/>
          <w:sz w:val="20"/>
          <w:szCs w:val="20"/>
          <w:lang w:val="en-CA"/>
        </w:rPr>
        <w:t>End of the parental union</w:t>
      </w:r>
    </w:p>
    <w:p w14:paraId="274BB4DF" w14:textId="77777777" w:rsidR="00476460" w:rsidRPr="003D06D1" w:rsidRDefault="00B61C27" w:rsidP="00EA5BE0">
      <w:pPr>
        <w:pStyle w:val="Texteducorps20"/>
        <w:shd w:val="clear" w:color="auto" w:fill="auto"/>
        <w:tabs>
          <w:tab w:val="left" w:pos="284"/>
        </w:tabs>
        <w:spacing w:after="0"/>
        <w:ind w:left="0"/>
        <w:jc w:val="both"/>
        <w:rPr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>8.</w:t>
      </w:r>
      <w:r w:rsidRPr="003D06D1">
        <w:rPr>
          <w:sz w:val="20"/>
          <w:szCs w:val="20"/>
          <w:lang w:val="en-CA"/>
        </w:rPr>
        <w:tab/>
        <w:t xml:space="preserve">The parental union ended on 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 xml:space="preserve"> for the following reason(s): </w:t>
      </w:r>
    </w:p>
    <w:p w14:paraId="1E669380" w14:textId="77777777" w:rsidR="00B61C27" w:rsidRPr="003D06D1" w:rsidRDefault="00510F64" w:rsidP="00B61C27">
      <w:pPr>
        <w:pStyle w:val="Texteducorps20"/>
        <w:shd w:val="clear" w:color="auto" w:fill="auto"/>
        <w:spacing w:before="120" w:after="0"/>
        <w:ind w:left="1416"/>
        <w:rPr>
          <w:sz w:val="20"/>
          <w:szCs w:val="20"/>
          <w:lang w:val="en-CA"/>
        </w:rPr>
      </w:pPr>
      <w:sdt>
        <w:sdtPr>
          <w:rPr>
            <w:rFonts w:ascii="MS Gothic" w:eastAsia="MS Gothic" w:hAnsi="MS Gothic"/>
            <w:sz w:val="20"/>
            <w:szCs w:val="20"/>
          </w:rPr>
          <w:id w:val="189572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AF4" w:rsidRPr="003D06D1">
            <w:rPr>
              <w:rFonts w:ascii="MS Gothic" w:eastAsia="MS Gothic" w:hAnsi="MS Gothic"/>
              <w:sz w:val="20"/>
              <w:szCs w:val="20"/>
              <w:lang w:val="en-CA"/>
            </w:rPr>
            <w:t>☐</w:t>
          </w:r>
        </w:sdtContent>
      </w:sdt>
      <w:r w:rsidR="00643AF4" w:rsidRPr="003D06D1">
        <w:rPr>
          <w:rFonts w:eastAsia="MS Gothic"/>
          <w:sz w:val="20"/>
          <w:szCs w:val="20"/>
          <w:lang w:val="en-CA"/>
        </w:rPr>
        <w:t xml:space="preserve"> End of community of life;</w:t>
      </w:r>
    </w:p>
    <w:p w14:paraId="603549B9" w14:textId="77777777" w:rsidR="00B61C27" w:rsidRPr="003D06D1" w:rsidRDefault="00510F64" w:rsidP="00B61C27">
      <w:pPr>
        <w:pStyle w:val="Texteducorps20"/>
        <w:shd w:val="clear" w:color="auto" w:fill="auto"/>
        <w:spacing w:before="120" w:after="0"/>
        <w:ind w:left="1416"/>
        <w:rPr>
          <w:sz w:val="20"/>
          <w:szCs w:val="20"/>
          <w:lang w:val="en-CA"/>
        </w:rPr>
      </w:pPr>
      <w:sdt>
        <w:sdtPr>
          <w:rPr>
            <w:rFonts w:ascii="MS Gothic" w:eastAsia="MS Gothic" w:hAnsi="MS Gothic"/>
            <w:sz w:val="20"/>
            <w:szCs w:val="20"/>
          </w:rPr>
          <w:id w:val="-599412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AF4" w:rsidRPr="003D06D1">
            <w:rPr>
              <w:rFonts w:ascii="MS Gothic" w:eastAsia="MS Gothic" w:hAnsi="MS Gothic"/>
              <w:sz w:val="20"/>
              <w:szCs w:val="20"/>
              <w:lang w:val="en-CA"/>
            </w:rPr>
            <w:t>☐</w:t>
          </w:r>
        </w:sdtContent>
      </w:sdt>
      <w:r w:rsidR="00643AF4" w:rsidRPr="003D06D1">
        <w:rPr>
          <w:rFonts w:eastAsia="MS Gothic"/>
          <w:sz w:val="20"/>
          <w:szCs w:val="20"/>
          <w:lang w:val="en-CA"/>
        </w:rPr>
        <w:t xml:space="preserve"> Marriage;</w:t>
      </w:r>
    </w:p>
    <w:p w14:paraId="775A2F32" w14:textId="77777777" w:rsidR="00B61C27" w:rsidRPr="003D06D1" w:rsidRDefault="00510F64" w:rsidP="00B61C27">
      <w:pPr>
        <w:pStyle w:val="Texteducorps20"/>
        <w:shd w:val="clear" w:color="auto" w:fill="auto"/>
        <w:spacing w:before="120" w:after="0"/>
        <w:ind w:left="1416"/>
        <w:rPr>
          <w:sz w:val="20"/>
          <w:szCs w:val="20"/>
          <w:lang w:val="en-CA"/>
        </w:rPr>
      </w:pPr>
      <w:sdt>
        <w:sdtPr>
          <w:rPr>
            <w:rFonts w:ascii="MS Gothic" w:eastAsia="MS Gothic" w:hAnsi="MS Gothic"/>
            <w:sz w:val="20"/>
            <w:szCs w:val="20"/>
          </w:rPr>
          <w:id w:val="-1148505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AF4" w:rsidRPr="003D06D1">
            <w:rPr>
              <w:rFonts w:ascii="MS Gothic" w:eastAsia="MS Gothic" w:hAnsi="MS Gothic"/>
              <w:sz w:val="20"/>
              <w:szCs w:val="20"/>
              <w:lang w:val="en-CA"/>
            </w:rPr>
            <w:t>☐</w:t>
          </w:r>
        </w:sdtContent>
      </w:sdt>
      <w:r w:rsidR="00643AF4" w:rsidRPr="003D06D1">
        <w:rPr>
          <w:rFonts w:eastAsia="MS Gothic"/>
          <w:sz w:val="20"/>
          <w:szCs w:val="20"/>
          <w:lang w:val="en-CA"/>
        </w:rPr>
        <w:t xml:space="preserve"> Civil union.</w:t>
      </w:r>
    </w:p>
    <w:p w14:paraId="59D18E11" w14:textId="77777777" w:rsidR="004751FA" w:rsidRPr="003D06D1" w:rsidRDefault="004751FA" w:rsidP="00EA5BE0">
      <w:pPr>
        <w:widowControl w:val="0"/>
        <w:spacing w:before="240" w:after="180" w:line="240" w:lineRule="auto"/>
        <w:jc w:val="both"/>
        <w:rPr>
          <w:rFonts w:eastAsia="Arial"/>
          <w:sz w:val="20"/>
          <w:szCs w:val="20"/>
          <w:lang w:val="en-CA"/>
        </w:rPr>
      </w:pPr>
      <w:r w:rsidRPr="003D06D1">
        <w:rPr>
          <w:rFonts w:eastAsia="Arial"/>
          <w:b/>
          <w:bCs/>
          <w:sz w:val="20"/>
          <w:szCs w:val="20"/>
          <w:lang w:val="en-CA"/>
        </w:rPr>
        <w:t>Safeguard measures, provisional measures</w:t>
      </w:r>
      <w:r w:rsidRPr="003D06D1">
        <w:rPr>
          <w:rFonts w:eastAsia="Arial"/>
          <w:sz w:val="20"/>
          <w:szCs w:val="20"/>
          <w:lang w:val="en-CA"/>
        </w:rPr>
        <w:t xml:space="preserve"> (</w:t>
      </w:r>
      <w:r w:rsidRPr="003D06D1">
        <w:rPr>
          <w:rFonts w:eastAsia="Arial"/>
          <w:i/>
          <w:iCs/>
          <w:sz w:val="20"/>
          <w:szCs w:val="20"/>
          <w:lang w:val="en-CA"/>
        </w:rPr>
        <w:t>if the application includes conclusions to that effect</w:t>
      </w:r>
      <w:r w:rsidRPr="003D06D1">
        <w:rPr>
          <w:rFonts w:eastAsia="Arial"/>
          <w:sz w:val="20"/>
          <w:szCs w:val="20"/>
          <w:lang w:val="en-CA"/>
        </w:rPr>
        <w:t xml:space="preserve">) </w:t>
      </w:r>
      <w:r w:rsidRPr="003D06D1">
        <w:rPr>
          <w:rFonts w:eastAsia="Arial"/>
          <w:b/>
          <w:bCs/>
          <w:sz w:val="20"/>
          <w:szCs w:val="20"/>
          <w:lang w:val="en-CA"/>
        </w:rPr>
        <w:t>and final measures</w:t>
      </w:r>
    </w:p>
    <w:p w14:paraId="57441A96" w14:textId="77777777" w:rsidR="004751FA" w:rsidRPr="003D06D1" w:rsidRDefault="00B61C27" w:rsidP="00EA5BE0">
      <w:pPr>
        <w:widowControl w:val="0"/>
        <w:tabs>
          <w:tab w:val="left" w:pos="284"/>
        </w:tabs>
        <w:spacing w:after="0" w:line="240" w:lineRule="auto"/>
        <w:jc w:val="both"/>
        <w:rPr>
          <w:rFonts w:eastAsia="Arial"/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>9.</w:t>
      </w:r>
      <w:r w:rsidRPr="003D06D1">
        <w:rPr>
          <w:sz w:val="20"/>
          <w:szCs w:val="20"/>
          <w:lang w:val="en-CA"/>
        </w:rPr>
        <w:tab/>
        <w:t>There is an agreement between the parties regarding final measures, as appears from exhibit P-</w:t>
      </w:r>
      <w:r w:rsidRPr="003D06D1">
        <w:rPr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>.</w:t>
      </w:r>
    </w:p>
    <w:p w14:paraId="6ABCC25C" w14:textId="77777777" w:rsidR="00CC2393" w:rsidRPr="003D06D1" w:rsidRDefault="003406FF" w:rsidP="00CC2393">
      <w:pPr>
        <w:widowControl w:val="0"/>
        <w:spacing w:before="60" w:after="60" w:line="240" w:lineRule="auto"/>
        <w:jc w:val="center"/>
        <w:rPr>
          <w:rFonts w:eastAsia="Arial"/>
          <w:i/>
          <w:iCs/>
          <w:sz w:val="20"/>
          <w:szCs w:val="20"/>
          <w:lang w:val="en-CA"/>
        </w:rPr>
      </w:pPr>
      <w:r w:rsidRPr="003D06D1">
        <w:rPr>
          <w:i/>
          <w:iCs/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(or)"/>
            </w:textInput>
          </w:ffData>
        </w:fldChar>
      </w:r>
      <w:r w:rsidRPr="003D06D1">
        <w:rPr>
          <w:i/>
          <w:iCs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i/>
          <w:iCs/>
          <w:color w:val="000000"/>
          <w:sz w:val="20"/>
          <w:szCs w:val="20"/>
        </w:rPr>
      </w:r>
      <w:r w:rsidRPr="003D06D1">
        <w:rPr>
          <w:i/>
          <w:iCs/>
          <w:color w:val="000000"/>
          <w:sz w:val="20"/>
          <w:szCs w:val="20"/>
        </w:rPr>
        <w:fldChar w:fldCharType="separate"/>
      </w:r>
      <w:r w:rsidRPr="003D06D1">
        <w:rPr>
          <w:i/>
          <w:iCs/>
          <w:noProof/>
          <w:color w:val="000000"/>
          <w:sz w:val="20"/>
          <w:szCs w:val="20"/>
          <w:lang w:val="en-CA"/>
        </w:rPr>
        <w:t>(or)</w:t>
      </w:r>
      <w:r w:rsidRPr="003D06D1">
        <w:rPr>
          <w:i/>
          <w:iCs/>
          <w:color w:val="000000"/>
          <w:sz w:val="20"/>
          <w:szCs w:val="20"/>
        </w:rPr>
        <w:fldChar w:fldCharType="end"/>
      </w:r>
    </w:p>
    <w:p w14:paraId="66792367" w14:textId="77777777" w:rsidR="00897FE5" w:rsidRPr="003D06D1" w:rsidRDefault="00466F89" w:rsidP="00897FE5">
      <w:pPr>
        <w:widowControl w:val="0"/>
        <w:tabs>
          <w:tab w:val="left" w:pos="284"/>
        </w:tabs>
        <w:spacing w:after="0" w:line="240" w:lineRule="auto"/>
        <w:jc w:val="both"/>
        <w:rPr>
          <w:rFonts w:eastAsia="Arial"/>
          <w:sz w:val="20"/>
          <w:szCs w:val="20"/>
        </w:rPr>
      </w:pPr>
      <w:r w:rsidRPr="003D06D1">
        <w:rPr>
          <w:rFonts w:eastAsia="Arial"/>
          <w:sz w:val="20"/>
          <w:szCs w:val="20"/>
          <w:lang w:val="en-CA"/>
        </w:rPr>
        <w:t xml:space="preserve">There is no agreement between the parties regarding safeguard measures, provisional measures or corollary relief. </w:t>
      </w:r>
      <w:r w:rsidRPr="003D06D1">
        <w:rPr>
          <w:rFonts w:eastAsia="Arial"/>
          <w:sz w:val="20"/>
          <w:szCs w:val="20"/>
        </w:rPr>
        <w:t>The reasons supporting the conclusions sought are:</w:t>
      </w:r>
    </w:p>
    <w:p w14:paraId="50501A68" w14:textId="77777777" w:rsidR="00897FE5" w:rsidRPr="003D06D1" w:rsidRDefault="00897FE5" w:rsidP="00897FE5">
      <w:pPr>
        <w:pStyle w:val="Paragraphedeliste"/>
        <w:widowControl w:val="0"/>
        <w:numPr>
          <w:ilvl w:val="0"/>
          <w:numId w:val="10"/>
        </w:numPr>
        <w:spacing w:before="240" w:after="120" w:line="240" w:lineRule="auto"/>
        <w:ind w:left="709" w:hanging="567"/>
        <w:jc w:val="both"/>
        <w:rPr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>for safeguard measures relating to the child, support and rights of use, if applicable;</w:t>
      </w:r>
    </w:p>
    <w:p w14:paraId="2C11E884" w14:textId="77777777" w:rsidR="00897FE5" w:rsidRPr="003D06D1" w:rsidRDefault="00897FE5" w:rsidP="00897FE5">
      <w:pPr>
        <w:widowControl w:val="0"/>
        <w:tabs>
          <w:tab w:val="left" w:pos="709"/>
        </w:tabs>
        <w:spacing w:after="120" w:line="240" w:lineRule="auto"/>
        <w:ind w:left="142"/>
        <w:jc w:val="both"/>
        <w:rPr>
          <w:i/>
          <w:iCs/>
          <w:noProof/>
          <w:color w:val="000000"/>
          <w:sz w:val="20"/>
          <w:szCs w:val="20"/>
          <w:lang w:val="en-CA"/>
        </w:rPr>
      </w:pPr>
      <w:r w:rsidRPr="003D06D1">
        <w:rPr>
          <w:noProof/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préciser les motifs d’urgence, le cas échéant) "/>
            </w:textInput>
          </w:ffData>
        </w:fldChar>
      </w:r>
      <w:r w:rsidRPr="003D06D1">
        <w:rPr>
          <w:noProof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noProof/>
          <w:color w:val="000000"/>
          <w:sz w:val="20"/>
          <w:szCs w:val="20"/>
          <w:lang w:val="en-CA"/>
        </w:rPr>
      </w:r>
      <w:r w:rsidRPr="003D06D1">
        <w:rPr>
          <w:noProof/>
          <w:color w:val="000000"/>
          <w:sz w:val="20"/>
          <w:szCs w:val="20"/>
          <w:lang w:val="en-CA"/>
        </w:rPr>
        <w:fldChar w:fldCharType="separate"/>
      </w:r>
      <w:r w:rsidRPr="003D06D1">
        <w:rPr>
          <w:i/>
          <w:iCs/>
          <w:noProof/>
          <w:color w:val="000000"/>
          <w:sz w:val="20"/>
          <w:szCs w:val="20"/>
          <w:lang w:val="en-CA"/>
        </w:rPr>
        <w:t xml:space="preserve">(specify reasons for urgency, if any) </w:t>
      </w:r>
      <w:r w:rsidRPr="003D06D1">
        <w:rPr>
          <w:noProof/>
          <w:color w:val="000000"/>
          <w:sz w:val="20"/>
          <w:szCs w:val="20"/>
          <w:lang w:val="en-CA"/>
        </w:rPr>
        <w:fldChar w:fldCharType="end"/>
      </w:r>
    </w:p>
    <w:p w14:paraId="4611D689" w14:textId="77777777" w:rsidR="00897FE5" w:rsidRPr="003D06D1" w:rsidRDefault="00897FE5" w:rsidP="00897FE5">
      <w:pPr>
        <w:pStyle w:val="Paragraphedeliste"/>
        <w:widowControl w:val="0"/>
        <w:numPr>
          <w:ilvl w:val="0"/>
          <w:numId w:val="10"/>
        </w:numPr>
        <w:tabs>
          <w:tab w:val="left" w:pos="709"/>
        </w:tabs>
        <w:spacing w:before="120" w:after="120" w:line="240" w:lineRule="auto"/>
        <w:ind w:left="709" w:hanging="567"/>
        <w:jc w:val="both"/>
        <w:rPr>
          <w:rFonts w:eastAsia="Arial"/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>for provisional measures relating to the child, support and rights of use, if applicable;</w:t>
      </w:r>
    </w:p>
    <w:p w14:paraId="356023A8" w14:textId="77777777" w:rsidR="00897FE5" w:rsidRPr="003D06D1" w:rsidRDefault="00897FE5" w:rsidP="00897FE5">
      <w:pPr>
        <w:pStyle w:val="Paragraphedeliste"/>
        <w:widowControl w:val="0"/>
        <w:tabs>
          <w:tab w:val="left" w:pos="709"/>
        </w:tabs>
        <w:spacing w:before="120" w:after="120" w:line="240" w:lineRule="auto"/>
        <w:ind w:left="142"/>
        <w:jc w:val="both"/>
        <w:rPr>
          <w:rFonts w:eastAsia="Arial"/>
          <w:sz w:val="20"/>
          <w:szCs w:val="20"/>
          <w:lang w:val="en-CA"/>
        </w:rPr>
      </w:pPr>
    </w:p>
    <w:p w14:paraId="4444AE5C" w14:textId="77777777" w:rsidR="00897FE5" w:rsidRPr="003D06D1" w:rsidRDefault="00897FE5" w:rsidP="00897FE5">
      <w:pPr>
        <w:pStyle w:val="Paragraphedeliste"/>
        <w:widowControl w:val="0"/>
        <w:numPr>
          <w:ilvl w:val="0"/>
          <w:numId w:val="10"/>
        </w:numPr>
        <w:tabs>
          <w:tab w:val="left" w:pos="709"/>
        </w:tabs>
        <w:spacing w:before="120" w:after="120" w:line="240" w:lineRule="auto"/>
        <w:ind w:left="142" w:firstLine="0"/>
        <w:jc w:val="both"/>
        <w:rPr>
          <w:rFonts w:eastAsia="Arial"/>
          <w:sz w:val="20"/>
          <w:szCs w:val="20"/>
          <w:lang w:val="en-CA"/>
        </w:rPr>
      </w:pPr>
      <w:r w:rsidRPr="003D06D1">
        <w:rPr>
          <w:rFonts w:eastAsia="Arial"/>
          <w:sz w:val="20"/>
          <w:szCs w:val="20"/>
          <w:lang w:val="en-CA"/>
        </w:rPr>
        <w:t>for final measures relating to the child, support and patrimonial rights.</w:t>
      </w:r>
    </w:p>
    <w:p w14:paraId="19E1E075" w14:textId="77777777" w:rsidR="00A167B6" w:rsidRPr="003D06D1" w:rsidRDefault="00A167B6" w:rsidP="00897FE5">
      <w:pPr>
        <w:widowControl w:val="0"/>
        <w:tabs>
          <w:tab w:val="left" w:pos="284"/>
        </w:tabs>
        <w:spacing w:after="0" w:line="240" w:lineRule="auto"/>
        <w:jc w:val="both"/>
        <w:rPr>
          <w:noProof/>
          <w:color w:val="000000"/>
          <w:sz w:val="20"/>
          <w:szCs w:val="20"/>
          <w:lang w:val="en-CA"/>
        </w:rPr>
      </w:pPr>
    </w:p>
    <w:p w14:paraId="096CA49A" w14:textId="77777777" w:rsidR="00466F89" w:rsidRPr="003D06D1" w:rsidRDefault="00466F89" w:rsidP="00A167B6">
      <w:pPr>
        <w:widowControl w:val="0"/>
        <w:spacing w:before="120" w:after="120" w:line="240" w:lineRule="auto"/>
        <w:jc w:val="both"/>
        <w:rPr>
          <w:rFonts w:eastAsia="Arial"/>
          <w:b/>
          <w:bCs/>
          <w:sz w:val="20"/>
          <w:szCs w:val="20"/>
          <w:lang w:val="en-CA"/>
        </w:rPr>
      </w:pPr>
      <w:r w:rsidRPr="003D06D1">
        <w:rPr>
          <w:rFonts w:eastAsia="Arial"/>
          <w:b/>
          <w:bCs/>
          <w:sz w:val="20"/>
          <w:szCs w:val="20"/>
          <w:lang w:val="en-CA"/>
        </w:rPr>
        <w:t>Other proceedings</w:t>
      </w:r>
    </w:p>
    <w:p w14:paraId="27F34EFC" w14:textId="77777777" w:rsidR="00466F89" w:rsidRPr="003D06D1" w:rsidRDefault="00466F89" w:rsidP="00A167B6">
      <w:pPr>
        <w:widowControl w:val="0"/>
        <w:tabs>
          <w:tab w:val="left" w:pos="284"/>
        </w:tabs>
        <w:spacing w:after="0" w:line="240" w:lineRule="auto"/>
        <w:jc w:val="both"/>
        <w:rPr>
          <w:rFonts w:eastAsia="Arial"/>
          <w:bCs/>
          <w:sz w:val="20"/>
          <w:szCs w:val="20"/>
          <w:lang w:val="en-CA"/>
        </w:rPr>
      </w:pPr>
      <w:r w:rsidRPr="003D06D1">
        <w:rPr>
          <w:rFonts w:eastAsia="Arial"/>
          <w:sz w:val="20"/>
          <w:szCs w:val="20"/>
          <w:lang w:val="en-CA"/>
        </w:rPr>
        <w:t>10.</w:t>
      </w:r>
      <w:r w:rsidRPr="003D06D1">
        <w:rPr>
          <w:rFonts w:eastAsia="Arial"/>
          <w:sz w:val="20"/>
          <w:szCs w:val="20"/>
          <w:lang w:val="en-CA"/>
        </w:rPr>
        <w:tab/>
        <w:t>There have been no other judicial proceedings relating to the parties’ parental union.</w:t>
      </w:r>
    </w:p>
    <w:p w14:paraId="3C29E560" w14:textId="77777777" w:rsidR="00CC2393" w:rsidRPr="003D06D1" w:rsidRDefault="003406FF" w:rsidP="00CC2393">
      <w:pPr>
        <w:widowControl w:val="0"/>
        <w:spacing w:before="60" w:after="60" w:line="240" w:lineRule="auto"/>
        <w:jc w:val="center"/>
        <w:rPr>
          <w:rFonts w:eastAsia="Arial"/>
          <w:i/>
          <w:iCs/>
          <w:sz w:val="20"/>
          <w:szCs w:val="20"/>
          <w:lang w:val="en-CA"/>
        </w:rPr>
      </w:pPr>
      <w:r w:rsidRPr="003D06D1">
        <w:rPr>
          <w:i/>
          <w:iCs/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(or)"/>
            </w:textInput>
          </w:ffData>
        </w:fldChar>
      </w:r>
      <w:r w:rsidRPr="003D06D1">
        <w:rPr>
          <w:i/>
          <w:iCs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i/>
          <w:iCs/>
          <w:color w:val="000000"/>
          <w:sz w:val="20"/>
          <w:szCs w:val="20"/>
        </w:rPr>
      </w:r>
      <w:r w:rsidRPr="003D06D1">
        <w:rPr>
          <w:i/>
          <w:iCs/>
          <w:color w:val="000000"/>
          <w:sz w:val="20"/>
          <w:szCs w:val="20"/>
        </w:rPr>
        <w:fldChar w:fldCharType="separate"/>
      </w:r>
      <w:r w:rsidRPr="003D06D1">
        <w:rPr>
          <w:i/>
          <w:iCs/>
          <w:noProof/>
          <w:color w:val="000000"/>
          <w:sz w:val="20"/>
          <w:szCs w:val="20"/>
          <w:lang w:val="en-CA"/>
        </w:rPr>
        <w:t>(or)</w:t>
      </w:r>
      <w:r w:rsidRPr="003D06D1">
        <w:rPr>
          <w:i/>
          <w:iCs/>
          <w:color w:val="000000"/>
          <w:sz w:val="20"/>
          <w:szCs w:val="20"/>
        </w:rPr>
        <w:fldChar w:fldCharType="end"/>
      </w:r>
    </w:p>
    <w:p w14:paraId="2E5166D2" w14:textId="77777777" w:rsidR="00A167B6" w:rsidRPr="003D06D1" w:rsidRDefault="00A167B6" w:rsidP="00A167B6">
      <w:pPr>
        <w:widowControl w:val="0"/>
        <w:tabs>
          <w:tab w:val="left" w:pos="284"/>
        </w:tabs>
        <w:spacing w:after="120" w:line="240" w:lineRule="auto"/>
        <w:jc w:val="both"/>
        <w:rPr>
          <w:rFonts w:eastAsia="Arial"/>
          <w:bCs/>
          <w:sz w:val="20"/>
          <w:szCs w:val="20"/>
          <w:lang w:val="en-CA"/>
        </w:rPr>
      </w:pPr>
      <w:r w:rsidRPr="003D06D1">
        <w:rPr>
          <w:rFonts w:eastAsia="Arial"/>
          <w:sz w:val="20"/>
          <w:szCs w:val="20"/>
          <w:lang w:val="en-CA"/>
        </w:rPr>
        <w:tab/>
        <w:t>There have been other judicial proceedings relating to the parties’ parental union.</w:t>
      </w:r>
    </w:p>
    <w:p w14:paraId="03E2630E" w14:textId="77777777" w:rsidR="00466F89" w:rsidRPr="003D06D1" w:rsidRDefault="00466F89" w:rsidP="00A167B6">
      <w:pPr>
        <w:widowControl w:val="0"/>
        <w:spacing w:after="0" w:line="240" w:lineRule="auto"/>
        <w:rPr>
          <w:rFonts w:eastAsia="Arial"/>
          <w:bCs/>
          <w:i/>
          <w:iCs/>
          <w:sz w:val="20"/>
          <w:szCs w:val="20"/>
          <w:lang w:val="en-CA"/>
        </w:rPr>
      </w:pPr>
      <w:r w:rsidRPr="003D06D1">
        <w:rPr>
          <w:rFonts w:eastAsia="Arial"/>
          <w:i/>
          <w:iCs/>
          <w:sz w:val="20"/>
          <w:szCs w:val="20"/>
          <w:lang w:val="en-CA"/>
        </w:rPr>
        <w:lastRenderedPageBreak/>
        <w:t>(Please elaborate and produce a certified copy of any judgment previously rendered, if there is one)</w:t>
      </w:r>
    </w:p>
    <w:p w14:paraId="1EFEBE9E" w14:textId="77777777" w:rsidR="00615BF3" w:rsidRPr="003D06D1" w:rsidRDefault="00A167B6" w:rsidP="00615BF3">
      <w:pPr>
        <w:widowControl w:val="0"/>
        <w:tabs>
          <w:tab w:val="left" w:pos="709"/>
        </w:tabs>
        <w:spacing w:before="120" w:after="120" w:line="240" w:lineRule="auto"/>
        <w:jc w:val="both"/>
        <w:rPr>
          <w:noProof/>
          <w:color w:val="000000"/>
          <w:sz w:val="20"/>
          <w:szCs w:val="20"/>
          <w:lang w:val="en-CA"/>
        </w:rPr>
      </w:pPr>
      <w:r w:rsidRPr="003D06D1">
        <w:rPr>
          <w:noProof/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noProof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noProof/>
          <w:color w:val="000000"/>
          <w:sz w:val="20"/>
          <w:szCs w:val="20"/>
        </w:rPr>
      </w:r>
      <w:r w:rsidRPr="003D06D1">
        <w:rPr>
          <w:noProof/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noProof/>
          <w:color w:val="000000"/>
          <w:sz w:val="20"/>
          <w:szCs w:val="20"/>
        </w:rPr>
        <w:fldChar w:fldCharType="end"/>
      </w:r>
    </w:p>
    <w:p w14:paraId="2DE38585" w14:textId="77777777" w:rsidR="00466F89" w:rsidRPr="003D06D1" w:rsidRDefault="002F3DEC" w:rsidP="00615BF3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eastAsia="Arial"/>
          <w:bCs/>
          <w:sz w:val="20"/>
          <w:szCs w:val="20"/>
          <w:lang w:val="en-CA"/>
        </w:rPr>
      </w:pPr>
      <w:r w:rsidRPr="003D06D1">
        <w:rPr>
          <w:rFonts w:eastAsia="Arial"/>
          <w:b/>
          <w:bCs/>
          <w:sz w:val="20"/>
          <w:szCs w:val="20"/>
          <w:lang w:val="en-CA"/>
        </w:rPr>
        <w:t>FOR THESE REASONS, MAY IT PLEASE THE COURT TO:</w:t>
      </w:r>
    </w:p>
    <w:p w14:paraId="0C861C28" w14:textId="77777777" w:rsidR="0040437E" w:rsidRPr="003D06D1" w:rsidRDefault="0040437E" w:rsidP="00EA5BE0">
      <w:pPr>
        <w:widowControl w:val="0"/>
        <w:tabs>
          <w:tab w:val="left" w:pos="709"/>
        </w:tabs>
        <w:spacing w:before="360" w:after="120" w:line="240" w:lineRule="auto"/>
        <w:ind w:left="709" w:hanging="709"/>
        <w:jc w:val="both"/>
        <w:rPr>
          <w:sz w:val="20"/>
          <w:szCs w:val="20"/>
          <w:lang w:val="en-CA"/>
        </w:rPr>
      </w:pPr>
      <w:r w:rsidRPr="003D06D1">
        <w:rPr>
          <w:b/>
          <w:bCs/>
          <w:sz w:val="20"/>
          <w:szCs w:val="20"/>
          <w:lang w:val="en-CA"/>
        </w:rPr>
        <w:t xml:space="preserve">ALLOW </w:t>
      </w:r>
      <w:r w:rsidRPr="003D06D1">
        <w:rPr>
          <w:sz w:val="20"/>
          <w:szCs w:val="20"/>
          <w:lang w:val="en-CA"/>
        </w:rPr>
        <w:t>the originating application relating to the parental union;</w:t>
      </w:r>
    </w:p>
    <w:p w14:paraId="0FF2E009" w14:textId="77777777" w:rsidR="00466F89" w:rsidRPr="003D06D1" w:rsidRDefault="00917C61" w:rsidP="00EA5BE0">
      <w:pPr>
        <w:widowControl w:val="0"/>
        <w:tabs>
          <w:tab w:val="left" w:pos="709"/>
        </w:tabs>
        <w:spacing w:before="240" w:after="240" w:line="240" w:lineRule="auto"/>
        <w:ind w:left="709" w:hanging="709"/>
        <w:jc w:val="both"/>
        <w:rPr>
          <w:rFonts w:eastAsia="Arial"/>
          <w:sz w:val="20"/>
          <w:szCs w:val="20"/>
          <w:lang w:val="en-CA"/>
        </w:rPr>
      </w:pPr>
      <w:r w:rsidRPr="003D06D1">
        <w:rPr>
          <w:b/>
          <w:bCs/>
          <w:sz w:val="20"/>
          <w:szCs w:val="20"/>
          <w:u w:val="single"/>
          <w:lang w:val="en-CA"/>
        </w:rPr>
        <w:t xml:space="preserve">Safeguard measures </w:t>
      </w:r>
      <w:r w:rsidRPr="003D06D1">
        <w:rPr>
          <w:sz w:val="20"/>
          <w:szCs w:val="20"/>
          <w:lang w:val="en-CA"/>
        </w:rPr>
        <w:t>(</w:t>
      </w:r>
      <w:r w:rsidRPr="003D06D1">
        <w:rPr>
          <w:i/>
          <w:iCs/>
          <w:sz w:val="20"/>
          <w:szCs w:val="20"/>
          <w:lang w:val="en-CA"/>
        </w:rPr>
        <w:t>if any</w:t>
      </w:r>
      <w:r w:rsidRPr="003D06D1">
        <w:rPr>
          <w:sz w:val="20"/>
          <w:szCs w:val="20"/>
          <w:lang w:val="en-CA"/>
        </w:rPr>
        <w:t xml:space="preserve">): </w:t>
      </w:r>
    </w:p>
    <w:p w14:paraId="738960E7" w14:textId="77777777" w:rsidR="00F12A7E" w:rsidRPr="003D06D1" w:rsidRDefault="00F12A7E" w:rsidP="00F12A7E">
      <w:pPr>
        <w:widowControl w:val="0"/>
        <w:tabs>
          <w:tab w:val="left" w:pos="709"/>
        </w:tabs>
        <w:spacing w:before="120" w:after="120" w:line="240" w:lineRule="auto"/>
        <w:jc w:val="both"/>
        <w:rPr>
          <w:noProof/>
          <w:color w:val="000000"/>
          <w:sz w:val="20"/>
          <w:szCs w:val="20"/>
          <w:lang w:val="en-CA"/>
        </w:rPr>
      </w:pPr>
      <w:r w:rsidRPr="003D06D1">
        <w:rPr>
          <w:noProof/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noProof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noProof/>
          <w:color w:val="000000"/>
          <w:sz w:val="20"/>
          <w:szCs w:val="20"/>
        </w:rPr>
      </w:r>
      <w:r w:rsidRPr="003D06D1">
        <w:rPr>
          <w:noProof/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noProof/>
          <w:color w:val="000000"/>
          <w:sz w:val="20"/>
          <w:szCs w:val="20"/>
        </w:rPr>
        <w:fldChar w:fldCharType="end"/>
      </w:r>
    </w:p>
    <w:p w14:paraId="7857817D" w14:textId="77777777" w:rsidR="00FC01C3" w:rsidRPr="003D06D1" w:rsidRDefault="00917C61" w:rsidP="00EA5BE0">
      <w:pPr>
        <w:widowControl w:val="0"/>
        <w:tabs>
          <w:tab w:val="left" w:pos="709"/>
        </w:tabs>
        <w:spacing w:before="240" w:after="240" w:line="240" w:lineRule="auto"/>
        <w:ind w:left="709" w:hanging="709"/>
        <w:jc w:val="both"/>
        <w:rPr>
          <w:sz w:val="20"/>
          <w:szCs w:val="20"/>
          <w:lang w:val="en-CA"/>
        </w:rPr>
      </w:pPr>
      <w:r w:rsidRPr="003D06D1">
        <w:rPr>
          <w:b/>
          <w:bCs/>
          <w:sz w:val="20"/>
          <w:szCs w:val="20"/>
          <w:u w:val="single"/>
          <w:lang w:val="en-CA"/>
        </w:rPr>
        <w:t>Provisional measures</w:t>
      </w:r>
      <w:r w:rsidRPr="003D06D1">
        <w:rPr>
          <w:sz w:val="20"/>
          <w:szCs w:val="20"/>
          <w:lang w:val="en-CA"/>
        </w:rPr>
        <w:t xml:space="preserve"> (</w:t>
      </w:r>
      <w:r w:rsidRPr="003D06D1">
        <w:rPr>
          <w:i/>
          <w:iCs/>
          <w:sz w:val="20"/>
          <w:szCs w:val="20"/>
          <w:lang w:val="en-CA"/>
        </w:rPr>
        <w:t>if any</w:t>
      </w:r>
      <w:r w:rsidRPr="003D06D1">
        <w:rPr>
          <w:sz w:val="20"/>
          <w:szCs w:val="20"/>
          <w:lang w:val="en-CA"/>
        </w:rPr>
        <w:t xml:space="preserve">): </w:t>
      </w:r>
    </w:p>
    <w:p w14:paraId="500F971D" w14:textId="77777777" w:rsidR="00F12A7E" w:rsidRPr="003D06D1" w:rsidRDefault="00F12A7E" w:rsidP="00F12A7E">
      <w:pPr>
        <w:widowControl w:val="0"/>
        <w:tabs>
          <w:tab w:val="left" w:pos="709"/>
        </w:tabs>
        <w:spacing w:before="120" w:after="120" w:line="240" w:lineRule="auto"/>
        <w:jc w:val="both"/>
        <w:rPr>
          <w:noProof/>
          <w:color w:val="000000"/>
          <w:sz w:val="20"/>
          <w:szCs w:val="20"/>
          <w:lang w:val="en-CA"/>
        </w:rPr>
      </w:pPr>
      <w:r w:rsidRPr="003D06D1">
        <w:rPr>
          <w:noProof/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noProof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noProof/>
          <w:color w:val="000000"/>
          <w:sz w:val="20"/>
          <w:szCs w:val="20"/>
        </w:rPr>
      </w:r>
      <w:r w:rsidRPr="003D06D1">
        <w:rPr>
          <w:noProof/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noProof/>
          <w:color w:val="000000"/>
          <w:sz w:val="20"/>
          <w:szCs w:val="20"/>
        </w:rPr>
        <w:fldChar w:fldCharType="end"/>
      </w:r>
    </w:p>
    <w:p w14:paraId="0125135F" w14:textId="77777777" w:rsidR="00897FE5" w:rsidRPr="003D06D1" w:rsidRDefault="00897FE5" w:rsidP="00897FE5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lang w:val="en-CA"/>
        </w:rPr>
      </w:pPr>
      <w:r w:rsidRPr="003D06D1">
        <w:rPr>
          <w:rFonts w:eastAsia="Arial"/>
          <w:b/>
          <w:bCs/>
          <w:sz w:val="20"/>
          <w:szCs w:val="20"/>
          <w:u w:val="single"/>
          <w:lang w:val="en-CA"/>
        </w:rPr>
        <w:t>Corollary relief</w:t>
      </w:r>
      <w:r w:rsidRPr="003D06D1">
        <w:rPr>
          <w:rFonts w:eastAsia="Arial"/>
          <w:b/>
          <w:bCs/>
          <w:sz w:val="20"/>
          <w:szCs w:val="20"/>
          <w:lang w:val="en-CA"/>
        </w:rPr>
        <w:t>:</w:t>
      </w:r>
    </w:p>
    <w:p w14:paraId="0664E334" w14:textId="77777777" w:rsidR="00897FE5" w:rsidRPr="003D06D1" w:rsidRDefault="00897FE5" w:rsidP="00897FE5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sz w:val="20"/>
          <w:szCs w:val="20"/>
          <w:lang w:val="en-CA"/>
        </w:rPr>
      </w:pPr>
      <w:r w:rsidRPr="003D06D1">
        <w:rPr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  <w:lang w:val="en-CA"/>
        </w:rPr>
      </w:r>
      <w:r w:rsidRPr="003D06D1">
        <w:rPr>
          <w:color w:val="000000"/>
          <w:sz w:val="20"/>
          <w:szCs w:val="20"/>
          <w:lang w:val="en-CA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  <w:lang w:val="en-CA"/>
        </w:rPr>
        <w:fldChar w:fldCharType="end"/>
      </w:r>
    </w:p>
    <w:p w14:paraId="676D0480" w14:textId="77777777" w:rsidR="00897FE5" w:rsidRPr="003D06D1" w:rsidRDefault="00897FE5" w:rsidP="00897FE5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u w:val="single"/>
          <w:lang w:val="en-CA"/>
        </w:rPr>
      </w:pPr>
      <w:r w:rsidRPr="003D06D1">
        <w:rPr>
          <w:rFonts w:eastAsia="Arial"/>
          <w:b/>
          <w:bCs/>
          <w:sz w:val="20"/>
          <w:szCs w:val="20"/>
          <w:u w:val="single"/>
          <w:lang w:val="en-CA"/>
        </w:rPr>
        <w:t xml:space="preserve">Parental authority, custody and access rights: </w:t>
      </w:r>
    </w:p>
    <w:p w14:paraId="5C529A31" w14:textId="77777777" w:rsidR="00897FE5" w:rsidRPr="003D06D1" w:rsidRDefault="00897FE5" w:rsidP="00897FE5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sz w:val="20"/>
          <w:szCs w:val="20"/>
          <w:lang w:val="en-CA"/>
        </w:rPr>
      </w:pPr>
      <w:r w:rsidRPr="003D06D1">
        <w:rPr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  <w:lang w:val="en-CA"/>
        </w:rPr>
      </w:r>
      <w:r w:rsidRPr="003D06D1">
        <w:rPr>
          <w:color w:val="000000"/>
          <w:sz w:val="20"/>
          <w:szCs w:val="20"/>
          <w:lang w:val="en-CA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  <w:lang w:val="en-CA"/>
        </w:rPr>
        <w:fldChar w:fldCharType="end"/>
      </w:r>
    </w:p>
    <w:p w14:paraId="67F235C5" w14:textId="77777777" w:rsidR="00897FE5" w:rsidRPr="003D06D1" w:rsidRDefault="00897FE5" w:rsidP="00897FE5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u w:val="single"/>
          <w:lang w:val="en-CA"/>
        </w:rPr>
      </w:pPr>
      <w:r w:rsidRPr="003D06D1">
        <w:rPr>
          <w:rFonts w:eastAsia="Arial"/>
          <w:b/>
          <w:bCs/>
          <w:sz w:val="20"/>
          <w:szCs w:val="20"/>
          <w:u w:val="single"/>
          <w:lang w:val="en-CA"/>
        </w:rPr>
        <w:t xml:space="preserve">Support: </w:t>
      </w:r>
    </w:p>
    <w:p w14:paraId="5205BCF4" w14:textId="77777777" w:rsidR="00897FE5" w:rsidRPr="003D06D1" w:rsidRDefault="00897FE5" w:rsidP="00897FE5">
      <w:pPr>
        <w:widowControl w:val="0"/>
        <w:tabs>
          <w:tab w:val="left" w:pos="709"/>
        </w:tabs>
        <w:spacing w:before="360" w:after="120" w:line="240" w:lineRule="auto"/>
        <w:jc w:val="both"/>
        <w:rPr>
          <w:color w:val="000000"/>
          <w:sz w:val="20"/>
          <w:szCs w:val="20"/>
          <w:lang w:val="en-CA"/>
        </w:rPr>
      </w:pPr>
      <w:r w:rsidRPr="003D06D1">
        <w:rPr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D06D1">
        <w:rPr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color w:val="000000"/>
          <w:sz w:val="20"/>
          <w:szCs w:val="20"/>
        </w:rPr>
      </w:r>
      <w:r w:rsidRPr="003D06D1">
        <w:rPr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color w:val="000000"/>
          <w:sz w:val="20"/>
          <w:szCs w:val="20"/>
        </w:rPr>
        <w:fldChar w:fldCharType="end"/>
      </w:r>
    </w:p>
    <w:p w14:paraId="412EB62E" w14:textId="77777777" w:rsidR="00897FE5" w:rsidRPr="003D06D1" w:rsidRDefault="00897FE5" w:rsidP="00897FE5">
      <w:pPr>
        <w:widowControl w:val="0"/>
        <w:tabs>
          <w:tab w:val="left" w:pos="709"/>
        </w:tabs>
        <w:spacing w:before="360" w:after="120" w:line="240" w:lineRule="auto"/>
        <w:jc w:val="both"/>
        <w:rPr>
          <w:rFonts w:eastAsia="Arial"/>
          <w:b/>
          <w:sz w:val="20"/>
          <w:szCs w:val="20"/>
          <w:u w:val="single"/>
          <w:lang w:val="en-CA"/>
        </w:rPr>
      </w:pPr>
      <w:r w:rsidRPr="003D06D1">
        <w:rPr>
          <w:rFonts w:eastAsia="Arial"/>
          <w:b/>
          <w:bCs/>
          <w:sz w:val="20"/>
          <w:szCs w:val="20"/>
          <w:u w:val="single"/>
          <w:lang w:val="en-CA"/>
        </w:rPr>
        <w:t>Dissolution, partition and other conclusions:</w:t>
      </w:r>
    </w:p>
    <w:p w14:paraId="380FDEE0" w14:textId="77777777" w:rsidR="00EE5D19" w:rsidRPr="003D06D1" w:rsidRDefault="00EE5D19" w:rsidP="00F12A7E">
      <w:pPr>
        <w:widowControl w:val="0"/>
        <w:tabs>
          <w:tab w:val="left" w:pos="709"/>
        </w:tabs>
        <w:spacing w:before="120" w:after="120" w:line="240" w:lineRule="auto"/>
        <w:jc w:val="both"/>
        <w:rPr>
          <w:noProof/>
          <w:color w:val="000000"/>
          <w:sz w:val="20"/>
          <w:szCs w:val="20"/>
          <w:lang w:val="en-CA"/>
        </w:rPr>
      </w:pPr>
      <w:r w:rsidRPr="003D06D1">
        <w:rPr>
          <w:b/>
          <w:bCs/>
          <w:sz w:val="20"/>
          <w:szCs w:val="20"/>
          <w:lang w:val="en-CA"/>
        </w:rPr>
        <w:t xml:space="preserve">ESTABLISH </w:t>
      </w:r>
      <w:r w:rsidRPr="003D06D1">
        <w:rPr>
          <w:sz w:val="20"/>
          <w:szCs w:val="20"/>
          <w:lang w:val="en-CA"/>
        </w:rPr>
        <w:t xml:space="preserve">the date on which the parties’ parental union was formed as </w:t>
      </w:r>
      <w:r w:rsidRPr="003D06D1">
        <w:rPr>
          <w:noProof/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noProof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noProof/>
          <w:color w:val="000000"/>
          <w:sz w:val="20"/>
          <w:szCs w:val="20"/>
        </w:rPr>
      </w:r>
      <w:r w:rsidRPr="003D06D1">
        <w:rPr>
          <w:noProof/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noProof/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>;</w:t>
      </w:r>
    </w:p>
    <w:p w14:paraId="53E5FAE2" w14:textId="77777777" w:rsidR="00EE5D19" w:rsidRPr="003D06D1" w:rsidRDefault="00EE5D19" w:rsidP="00F12A7E">
      <w:pPr>
        <w:widowControl w:val="0"/>
        <w:tabs>
          <w:tab w:val="left" w:pos="709"/>
        </w:tabs>
        <w:spacing w:before="120" w:after="120" w:line="240" w:lineRule="auto"/>
        <w:jc w:val="both"/>
        <w:rPr>
          <w:noProof/>
          <w:color w:val="000000"/>
          <w:sz w:val="20"/>
          <w:szCs w:val="20"/>
          <w:lang w:val="en-CA"/>
        </w:rPr>
      </w:pPr>
      <w:r w:rsidRPr="003D06D1">
        <w:rPr>
          <w:b/>
          <w:bCs/>
          <w:sz w:val="20"/>
          <w:szCs w:val="20"/>
          <w:lang w:val="en-CA"/>
        </w:rPr>
        <w:t xml:space="preserve">ESTABLISH </w:t>
      </w:r>
      <w:r w:rsidRPr="003D06D1">
        <w:rPr>
          <w:sz w:val="20"/>
          <w:szCs w:val="20"/>
          <w:lang w:val="en-CA"/>
        </w:rPr>
        <w:t xml:space="preserve">the date on which the parties’ parental union ended as </w:t>
      </w:r>
      <w:r w:rsidRPr="003D06D1">
        <w:rPr>
          <w:noProof/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noProof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noProof/>
          <w:color w:val="000000"/>
          <w:sz w:val="20"/>
          <w:szCs w:val="20"/>
        </w:rPr>
      </w:r>
      <w:r w:rsidRPr="003D06D1">
        <w:rPr>
          <w:noProof/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noProof/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>;</w:t>
      </w:r>
    </w:p>
    <w:p w14:paraId="38D6A331" w14:textId="77777777" w:rsidR="00ED478F" w:rsidRPr="003D06D1" w:rsidRDefault="00ED478F" w:rsidP="00F12A7E">
      <w:pPr>
        <w:widowControl w:val="0"/>
        <w:tabs>
          <w:tab w:val="left" w:pos="709"/>
        </w:tabs>
        <w:spacing w:before="120" w:after="120" w:line="240" w:lineRule="auto"/>
        <w:jc w:val="both"/>
        <w:rPr>
          <w:noProof/>
          <w:color w:val="000000"/>
          <w:sz w:val="20"/>
          <w:szCs w:val="20"/>
          <w:lang w:val="en-CA"/>
        </w:rPr>
      </w:pPr>
      <w:r w:rsidRPr="003D06D1">
        <w:rPr>
          <w:b/>
          <w:bCs/>
          <w:sz w:val="20"/>
          <w:szCs w:val="20"/>
          <w:lang w:val="en-CA"/>
        </w:rPr>
        <w:t xml:space="preserve">ESTABLISH </w:t>
      </w:r>
      <w:r w:rsidRPr="003D06D1">
        <w:rPr>
          <w:sz w:val="20"/>
          <w:szCs w:val="20"/>
          <w:lang w:val="en-CA"/>
        </w:rPr>
        <w:t xml:space="preserve">the date of partition of the parties’ parental union patrimony as </w:t>
      </w:r>
      <w:r w:rsidRPr="003D06D1">
        <w:rPr>
          <w:noProof/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noProof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noProof/>
          <w:color w:val="000000"/>
          <w:sz w:val="20"/>
          <w:szCs w:val="20"/>
        </w:rPr>
      </w:r>
      <w:r w:rsidRPr="003D06D1">
        <w:rPr>
          <w:noProof/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noProof/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>;</w:t>
      </w:r>
    </w:p>
    <w:p w14:paraId="1D3F68A4" w14:textId="77777777" w:rsidR="008F2DF9" w:rsidRPr="003D06D1" w:rsidRDefault="00ED478F" w:rsidP="00EA5BE0">
      <w:pPr>
        <w:widowControl w:val="0"/>
        <w:tabs>
          <w:tab w:val="left" w:pos="709"/>
        </w:tabs>
        <w:spacing w:before="120" w:after="120" w:line="240" w:lineRule="auto"/>
        <w:ind w:left="709" w:hanging="709"/>
        <w:jc w:val="both"/>
        <w:rPr>
          <w:sz w:val="20"/>
          <w:szCs w:val="20"/>
          <w:lang w:val="en-CA"/>
        </w:rPr>
      </w:pPr>
      <w:r w:rsidRPr="003D06D1">
        <w:rPr>
          <w:b/>
          <w:bCs/>
          <w:sz w:val="20"/>
          <w:szCs w:val="20"/>
          <w:lang w:val="en-CA"/>
        </w:rPr>
        <w:t>PARTITION</w:t>
      </w:r>
      <w:r w:rsidRPr="003D06D1">
        <w:rPr>
          <w:sz w:val="20"/>
          <w:szCs w:val="20"/>
          <w:lang w:val="en-CA"/>
        </w:rPr>
        <w:t xml:space="preserve"> the parties’ parental union patrimony;</w:t>
      </w:r>
    </w:p>
    <w:p w14:paraId="249E2D41" w14:textId="77777777" w:rsidR="00F12A7E" w:rsidRPr="003D06D1" w:rsidRDefault="00F12A7E" w:rsidP="00F12A7E">
      <w:pPr>
        <w:widowControl w:val="0"/>
        <w:tabs>
          <w:tab w:val="left" w:pos="709"/>
        </w:tabs>
        <w:spacing w:before="120" w:after="120" w:line="240" w:lineRule="auto"/>
        <w:jc w:val="both"/>
        <w:rPr>
          <w:noProof/>
          <w:color w:val="000000"/>
          <w:sz w:val="20"/>
          <w:szCs w:val="20"/>
          <w:lang w:val="en-CA"/>
        </w:rPr>
      </w:pPr>
      <w:r w:rsidRPr="003D06D1">
        <w:rPr>
          <w:noProof/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noProof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noProof/>
          <w:color w:val="000000"/>
          <w:sz w:val="20"/>
          <w:szCs w:val="20"/>
        </w:rPr>
      </w:r>
      <w:r w:rsidRPr="003D06D1">
        <w:rPr>
          <w:noProof/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noProof/>
          <w:color w:val="000000"/>
          <w:sz w:val="20"/>
          <w:szCs w:val="20"/>
        </w:rPr>
        <w:fldChar w:fldCharType="end"/>
      </w:r>
    </w:p>
    <w:p w14:paraId="633AC9A3" w14:textId="4FF2E4BD" w:rsidR="009B27DC" w:rsidRPr="003D06D1" w:rsidRDefault="009B27DC" w:rsidP="00FA198B">
      <w:pPr>
        <w:widowControl w:val="0"/>
        <w:tabs>
          <w:tab w:val="left" w:pos="709"/>
        </w:tabs>
        <w:spacing w:after="0" w:line="240" w:lineRule="auto"/>
        <w:jc w:val="both"/>
        <w:rPr>
          <w:noProof/>
          <w:color w:val="000000"/>
          <w:sz w:val="20"/>
          <w:szCs w:val="20"/>
          <w:lang w:val="en-CA"/>
        </w:rPr>
      </w:pPr>
      <w:r w:rsidRPr="003D06D1">
        <w:rPr>
          <w:b/>
          <w:bCs/>
          <w:sz w:val="20"/>
          <w:szCs w:val="20"/>
          <w:lang w:val="en-CA"/>
        </w:rPr>
        <w:t xml:space="preserve">THE WHOLE </w:t>
      </w:r>
      <w:r w:rsidRPr="003D06D1">
        <w:rPr>
          <w:noProof/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D06D1">
        <w:rPr>
          <w:noProof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noProof/>
          <w:color w:val="000000"/>
          <w:sz w:val="20"/>
          <w:szCs w:val="20"/>
        </w:rPr>
      </w:r>
      <w:r w:rsidRPr="003D06D1">
        <w:rPr>
          <w:noProof/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noProof/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 xml:space="preserve"> legal costs.</w:t>
      </w:r>
    </w:p>
    <w:p w14:paraId="615666CD" w14:textId="77777777" w:rsidR="00CC2393" w:rsidRPr="003D06D1" w:rsidRDefault="003406FF" w:rsidP="00CC2393">
      <w:pPr>
        <w:widowControl w:val="0"/>
        <w:spacing w:before="60" w:after="60" w:line="240" w:lineRule="auto"/>
        <w:jc w:val="center"/>
        <w:rPr>
          <w:rFonts w:eastAsia="Arial"/>
          <w:i/>
          <w:iCs/>
          <w:sz w:val="20"/>
          <w:szCs w:val="20"/>
          <w:lang w:val="en-CA"/>
        </w:rPr>
      </w:pPr>
      <w:r w:rsidRPr="003D06D1">
        <w:rPr>
          <w:i/>
          <w:iCs/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(or)"/>
            </w:textInput>
          </w:ffData>
        </w:fldChar>
      </w:r>
      <w:r w:rsidRPr="003D06D1">
        <w:rPr>
          <w:i/>
          <w:iCs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i/>
          <w:iCs/>
          <w:color w:val="000000"/>
          <w:sz w:val="20"/>
          <w:szCs w:val="20"/>
        </w:rPr>
      </w:r>
      <w:r w:rsidRPr="003D06D1">
        <w:rPr>
          <w:i/>
          <w:iCs/>
          <w:color w:val="000000"/>
          <w:sz w:val="20"/>
          <w:szCs w:val="20"/>
        </w:rPr>
        <w:fldChar w:fldCharType="separate"/>
      </w:r>
      <w:r w:rsidRPr="003D06D1">
        <w:rPr>
          <w:i/>
          <w:iCs/>
          <w:noProof/>
          <w:color w:val="000000"/>
          <w:sz w:val="20"/>
          <w:szCs w:val="20"/>
          <w:lang w:val="en-CA"/>
        </w:rPr>
        <w:t>(or)</w:t>
      </w:r>
      <w:r w:rsidRPr="003D06D1">
        <w:rPr>
          <w:i/>
          <w:iCs/>
          <w:color w:val="000000"/>
          <w:sz w:val="20"/>
          <w:szCs w:val="20"/>
        </w:rPr>
        <w:fldChar w:fldCharType="end"/>
      </w:r>
    </w:p>
    <w:p w14:paraId="4AB2B897" w14:textId="77777777" w:rsidR="00466F89" w:rsidRPr="003D06D1" w:rsidRDefault="00466F89" w:rsidP="00EA5BE0">
      <w:pPr>
        <w:pStyle w:val="Texteducorps20"/>
        <w:tabs>
          <w:tab w:val="left" w:pos="709"/>
        </w:tabs>
        <w:spacing w:before="120" w:after="120"/>
        <w:ind w:left="709" w:hanging="709"/>
        <w:jc w:val="both"/>
        <w:rPr>
          <w:sz w:val="20"/>
          <w:szCs w:val="20"/>
          <w:lang w:val="en-CA"/>
        </w:rPr>
      </w:pPr>
      <w:r w:rsidRPr="003D06D1">
        <w:rPr>
          <w:b/>
          <w:bCs/>
          <w:sz w:val="20"/>
          <w:szCs w:val="20"/>
          <w:lang w:val="en-CA"/>
        </w:rPr>
        <w:t>HOMOLOGATE</w:t>
      </w:r>
      <w:r w:rsidRPr="003D06D1">
        <w:rPr>
          <w:sz w:val="20"/>
          <w:szCs w:val="20"/>
          <w:lang w:val="en-CA"/>
        </w:rPr>
        <w:t xml:space="preserve"> the agreement between the parties and </w:t>
      </w:r>
      <w:r w:rsidRPr="003D06D1">
        <w:rPr>
          <w:b/>
          <w:bCs/>
          <w:sz w:val="20"/>
          <w:szCs w:val="20"/>
          <w:lang w:val="en-CA"/>
        </w:rPr>
        <w:t>ORDER</w:t>
      </w:r>
      <w:r w:rsidRPr="003D06D1">
        <w:rPr>
          <w:sz w:val="20"/>
          <w:szCs w:val="20"/>
          <w:lang w:val="en-CA"/>
        </w:rPr>
        <w:t xml:space="preserve"> the parties to comply therewith;</w:t>
      </w:r>
    </w:p>
    <w:p w14:paraId="456044D5" w14:textId="77777777" w:rsidR="00466F89" w:rsidRPr="003D06D1" w:rsidRDefault="00912104" w:rsidP="00946FB1">
      <w:pPr>
        <w:widowControl w:val="0"/>
        <w:tabs>
          <w:tab w:val="left" w:pos="709"/>
        </w:tabs>
        <w:spacing w:before="120" w:after="120" w:line="240" w:lineRule="auto"/>
        <w:jc w:val="both"/>
        <w:rPr>
          <w:noProof/>
          <w:color w:val="000000"/>
          <w:sz w:val="20"/>
          <w:szCs w:val="20"/>
          <w:lang w:val="en-CA"/>
        </w:rPr>
      </w:pPr>
      <w:r w:rsidRPr="003D06D1">
        <w:rPr>
          <w:b/>
          <w:bCs/>
          <w:sz w:val="20"/>
          <w:szCs w:val="20"/>
          <w:lang w:val="en-CA"/>
        </w:rPr>
        <w:t xml:space="preserve">THE WHOLE </w:t>
      </w:r>
      <w:r w:rsidRPr="003D06D1">
        <w:rPr>
          <w:noProof/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noProof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noProof/>
          <w:color w:val="000000"/>
          <w:sz w:val="20"/>
          <w:szCs w:val="20"/>
        </w:rPr>
      </w:r>
      <w:r w:rsidRPr="003D06D1">
        <w:rPr>
          <w:noProof/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noProof/>
          <w:color w:val="000000"/>
          <w:sz w:val="20"/>
          <w:szCs w:val="20"/>
        </w:rPr>
        <w:fldChar w:fldCharType="end"/>
      </w:r>
      <w:r w:rsidRPr="003D06D1">
        <w:rPr>
          <w:noProof/>
          <w:color w:val="000000"/>
          <w:sz w:val="20"/>
          <w:szCs w:val="20"/>
          <w:lang w:val="en-CA"/>
        </w:rPr>
        <w:t xml:space="preserve"> </w:t>
      </w:r>
      <w:r w:rsidRPr="003D06D1">
        <w:rPr>
          <w:sz w:val="20"/>
          <w:szCs w:val="20"/>
          <w:lang w:val="en-CA"/>
        </w:rPr>
        <w:t>legal costs.</w:t>
      </w:r>
    </w:p>
    <w:p w14:paraId="193D8044" w14:textId="77777777" w:rsidR="008F2DF9" w:rsidRPr="003D06D1" w:rsidRDefault="008F2DF9" w:rsidP="00EA5BE0">
      <w:pPr>
        <w:tabs>
          <w:tab w:val="left" w:pos="709"/>
        </w:tabs>
        <w:spacing w:before="120" w:after="120" w:line="240" w:lineRule="auto"/>
        <w:ind w:hanging="709"/>
        <w:jc w:val="both"/>
        <w:rPr>
          <w:sz w:val="20"/>
          <w:szCs w:val="20"/>
          <w:lang w:val="en-CA"/>
        </w:rPr>
      </w:pPr>
    </w:p>
    <w:p w14:paraId="676E5EDB" w14:textId="77777777" w:rsidR="00946FB1" w:rsidRPr="003D06D1" w:rsidRDefault="007678C7" w:rsidP="00946FB1">
      <w:pPr>
        <w:widowControl w:val="0"/>
        <w:tabs>
          <w:tab w:val="left" w:pos="709"/>
        </w:tabs>
        <w:spacing w:before="120" w:after="120" w:line="240" w:lineRule="auto"/>
        <w:jc w:val="both"/>
        <w:rPr>
          <w:noProof/>
          <w:color w:val="000000"/>
          <w:sz w:val="20"/>
          <w:szCs w:val="20"/>
          <w:lang w:val="en-CA"/>
        </w:rPr>
      </w:pPr>
      <w:r w:rsidRPr="003D06D1">
        <w:rPr>
          <w:sz w:val="20"/>
          <w:szCs w:val="20"/>
          <w:lang w:val="en-CA"/>
        </w:rPr>
        <w:t xml:space="preserve">At </w:t>
      </w:r>
      <w:r w:rsidRPr="003D06D1">
        <w:rPr>
          <w:noProof/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noProof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noProof/>
          <w:color w:val="000000"/>
          <w:sz w:val="20"/>
          <w:szCs w:val="20"/>
        </w:rPr>
      </w:r>
      <w:r w:rsidRPr="003D06D1">
        <w:rPr>
          <w:noProof/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noProof/>
          <w:color w:val="000000"/>
          <w:sz w:val="20"/>
          <w:szCs w:val="20"/>
        </w:rPr>
        <w:fldChar w:fldCharType="end"/>
      </w:r>
      <w:r w:rsidRPr="003D06D1">
        <w:rPr>
          <w:sz w:val="20"/>
          <w:szCs w:val="20"/>
          <w:lang w:val="en-CA"/>
        </w:rPr>
        <w:t xml:space="preserve">, on </w:t>
      </w:r>
      <w:r w:rsidRPr="003D06D1">
        <w:rPr>
          <w:noProof/>
          <w:color w:val="000000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r w:rsidRPr="003D06D1">
        <w:rPr>
          <w:noProof/>
          <w:color w:val="000000"/>
          <w:sz w:val="20"/>
          <w:szCs w:val="20"/>
          <w:lang w:val="en-CA"/>
        </w:rPr>
        <w:instrText xml:space="preserve"> FORMTEXT </w:instrText>
      </w:r>
      <w:r w:rsidRPr="003D06D1">
        <w:rPr>
          <w:noProof/>
          <w:color w:val="000000"/>
          <w:sz w:val="20"/>
          <w:szCs w:val="20"/>
        </w:rPr>
      </w:r>
      <w:r w:rsidRPr="003D06D1">
        <w:rPr>
          <w:noProof/>
          <w:color w:val="000000"/>
          <w:sz w:val="20"/>
          <w:szCs w:val="20"/>
        </w:rPr>
        <w:fldChar w:fldCharType="separate"/>
      </w:r>
      <w:r w:rsidRPr="003D06D1">
        <w:rPr>
          <w:noProof/>
          <w:color w:val="000000"/>
          <w:sz w:val="20"/>
          <w:szCs w:val="20"/>
          <w:lang w:val="en-CA"/>
        </w:rPr>
        <w:t>     </w:t>
      </w:r>
      <w:r w:rsidRPr="003D06D1">
        <w:rPr>
          <w:noProof/>
          <w:color w:val="000000"/>
          <w:sz w:val="20"/>
          <w:szCs w:val="20"/>
        </w:rPr>
        <w:fldChar w:fldCharType="end"/>
      </w:r>
    </w:p>
    <w:tbl>
      <w:tblPr>
        <w:tblStyle w:val="Grilledutableau"/>
        <w:tblpPr w:leftFromText="141" w:rightFromText="141" w:vertAnchor="text" w:horzAnchor="margin" w:tblpXSpec="right" w:tblpY="2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9"/>
      </w:tblGrid>
      <w:tr w:rsidR="00946FB1" w:rsidRPr="00EB3EC1" w14:paraId="1A41CCC2" w14:textId="77777777" w:rsidTr="00946FB1">
        <w:trPr>
          <w:trHeight w:val="430"/>
        </w:trPr>
        <w:tc>
          <w:tcPr>
            <w:tcW w:w="4999" w:type="dxa"/>
            <w:tcBorders>
              <w:bottom w:val="single" w:sz="4" w:space="0" w:color="auto"/>
            </w:tcBorders>
          </w:tcPr>
          <w:p w14:paraId="1039F391" w14:textId="77777777" w:rsidR="00946FB1" w:rsidRPr="003D06D1" w:rsidRDefault="00946FB1" w:rsidP="00946FB1">
            <w:pPr>
              <w:rPr>
                <w:sz w:val="20"/>
                <w:szCs w:val="20"/>
                <w:lang w:val="en-CA"/>
              </w:rPr>
            </w:pPr>
          </w:p>
        </w:tc>
      </w:tr>
      <w:tr w:rsidR="00946FB1" w:rsidRPr="00EB3EC1" w14:paraId="11E6DF0F" w14:textId="77777777" w:rsidTr="00946FB1">
        <w:trPr>
          <w:trHeight w:val="554"/>
        </w:trPr>
        <w:tc>
          <w:tcPr>
            <w:tcW w:w="4999" w:type="dxa"/>
            <w:tcBorders>
              <w:top w:val="single" w:sz="4" w:space="0" w:color="auto"/>
              <w:bottom w:val="single" w:sz="4" w:space="0" w:color="auto"/>
            </w:tcBorders>
          </w:tcPr>
          <w:p w14:paraId="6958E21A" w14:textId="77777777" w:rsidR="00946FB1" w:rsidRPr="003D06D1" w:rsidRDefault="00946FB1" w:rsidP="00946FB1">
            <w:pPr>
              <w:rPr>
                <w:sz w:val="20"/>
                <w:szCs w:val="20"/>
                <w:lang w:val="en-CA"/>
              </w:rPr>
            </w:pPr>
          </w:p>
        </w:tc>
      </w:tr>
    </w:tbl>
    <w:p w14:paraId="6107ED3B" w14:textId="77777777" w:rsidR="008F2DF9" w:rsidRPr="003D06D1" w:rsidRDefault="008F2DF9" w:rsidP="00D559E9">
      <w:pPr>
        <w:spacing w:before="360" w:after="120" w:line="240" w:lineRule="auto"/>
        <w:jc w:val="both"/>
        <w:rPr>
          <w:sz w:val="20"/>
          <w:szCs w:val="20"/>
          <w:lang w:val="en-CA"/>
        </w:rPr>
      </w:pPr>
    </w:p>
    <w:p w14:paraId="0824E5C6" w14:textId="77777777" w:rsidR="00946FB1" w:rsidRPr="003D06D1" w:rsidRDefault="00946FB1" w:rsidP="00946FB1">
      <w:pPr>
        <w:spacing w:after="0"/>
        <w:ind w:left="510"/>
        <w:jc w:val="right"/>
        <w:rPr>
          <w:sz w:val="8"/>
          <w:szCs w:val="8"/>
          <w:lang w:val="en-CA"/>
        </w:rPr>
      </w:pPr>
    </w:p>
    <w:p w14:paraId="0A8FA1A4" w14:textId="77777777" w:rsidR="00946FB1" w:rsidRPr="003D06D1" w:rsidRDefault="00946FB1" w:rsidP="00946FB1">
      <w:pPr>
        <w:spacing w:after="0"/>
        <w:ind w:left="510"/>
        <w:jc w:val="right"/>
        <w:rPr>
          <w:sz w:val="6"/>
          <w:szCs w:val="6"/>
          <w:lang w:val="en-CA"/>
        </w:rPr>
      </w:pPr>
    </w:p>
    <w:p w14:paraId="4338D9B5" w14:textId="77777777" w:rsidR="00946FB1" w:rsidRPr="003D06D1" w:rsidRDefault="00946FB1" w:rsidP="00946FB1">
      <w:pPr>
        <w:spacing w:before="120" w:after="120" w:line="240" w:lineRule="auto"/>
        <w:jc w:val="right"/>
        <w:rPr>
          <w:sz w:val="20"/>
          <w:szCs w:val="20"/>
          <w:lang w:val="en-CA"/>
        </w:rPr>
      </w:pPr>
    </w:p>
    <w:p w14:paraId="7704D961" w14:textId="77777777" w:rsidR="0096057A" w:rsidRPr="003D06D1" w:rsidRDefault="003406FF" w:rsidP="00946FB1">
      <w:pPr>
        <w:spacing w:before="120" w:after="120" w:line="240" w:lineRule="auto"/>
        <w:jc w:val="right"/>
        <w:rPr>
          <w:sz w:val="20"/>
          <w:szCs w:val="20"/>
        </w:rPr>
      </w:pPr>
      <w:r w:rsidRPr="003D06D1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Plaintiff/Plaintiffs"/>
            </w:textInput>
          </w:ffData>
        </w:fldChar>
      </w:r>
      <w:r w:rsidRPr="003D06D1">
        <w:rPr>
          <w:sz w:val="20"/>
          <w:szCs w:val="20"/>
        </w:rPr>
        <w:instrText xml:space="preserve"> FORMTEXT </w:instrText>
      </w:r>
      <w:r w:rsidRPr="003D06D1">
        <w:rPr>
          <w:sz w:val="20"/>
          <w:szCs w:val="20"/>
        </w:rPr>
      </w:r>
      <w:r w:rsidRPr="003D06D1">
        <w:rPr>
          <w:sz w:val="20"/>
          <w:szCs w:val="20"/>
        </w:rPr>
        <w:fldChar w:fldCharType="separate"/>
      </w:r>
      <w:r w:rsidRPr="003D06D1">
        <w:rPr>
          <w:noProof/>
          <w:sz w:val="20"/>
          <w:szCs w:val="20"/>
        </w:rPr>
        <w:t>Plaintiff/Plaintiffs</w:t>
      </w:r>
      <w:r w:rsidRPr="003D06D1">
        <w:rPr>
          <w:sz w:val="20"/>
          <w:szCs w:val="20"/>
        </w:rPr>
        <w:fldChar w:fldCharType="end"/>
      </w:r>
    </w:p>
    <w:p w14:paraId="10145C45" w14:textId="77777777" w:rsidR="000B6EE4" w:rsidRPr="003D06D1" w:rsidRDefault="000B6EE4" w:rsidP="00946FB1">
      <w:pPr>
        <w:spacing w:before="120" w:after="120" w:line="240" w:lineRule="auto"/>
        <w:jc w:val="right"/>
        <w:rPr>
          <w:sz w:val="20"/>
          <w:szCs w:val="20"/>
        </w:rPr>
      </w:pPr>
    </w:p>
    <w:p w14:paraId="78248A9F" w14:textId="4CCCB05D" w:rsidR="000B6EE4" w:rsidRPr="003D06D1" w:rsidRDefault="003D06D1" w:rsidP="003D06D1">
      <w:pPr>
        <w:tabs>
          <w:tab w:val="left" w:pos="1170"/>
        </w:tabs>
        <w:spacing w:before="120" w:after="12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 w14:paraId="2CE6E183" w14:textId="77777777" w:rsidR="000B6EE4" w:rsidRPr="003D06D1" w:rsidRDefault="000B6EE4" w:rsidP="00946FB1">
      <w:pPr>
        <w:spacing w:before="120" w:after="120" w:line="240" w:lineRule="auto"/>
        <w:jc w:val="right"/>
        <w:rPr>
          <w:sz w:val="20"/>
          <w:szCs w:val="20"/>
        </w:rPr>
      </w:pPr>
    </w:p>
    <w:p w14:paraId="306619DC" w14:textId="77777777" w:rsidR="000B6EE4" w:rsidRPr="003D06D1" w:rsidRDefault="000B6EE4" w:rsidP="000B6EE4">
      <w:pPr>
        <w:widowControl w:val="0"/>
        <w:jc w:val="right"/>
        <w:rPr>
          <w:rFonts w:eastAsia="Arial"/>
          <w:i/>
          <w:i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525"/>
      </w:tblGrid>
      <w:tr w:rsidR="000B6EE4" w:rsidRPr="00EB3EC1" w14:paraId="11C127CE" w14:textId="77777777" w:rsidTr="000B6EE4">
        <w:tc>
          <w:tcPr>
            <w:tcW w:w="9525" w:type="dxa"/>
          </w:tcPr>
          <w:p w14:paraId="57FADA66" w14:textId="77777777" w:rsidR="000B6EE4" w:rsidRPr="003D06D1" w:rsidRDefault="000B6EE4" w:rsidP="000B6EE4">
            <w:pPr>
              <w:spacing w:before="120" w:after="120"/>
              <w:jc w:val="center"/>
              <w:rPr>
                <w:sz w:val="20"/>
                <w:szCs w:val="20"/>
                <w:lang w:val="en-CA"/>
              </w:rPr>
            </w:pPr>
            <w:r w:rsidRPr="003D06D1">
              <w:rPr>
                <w:sz w:val="20"/>
                <w:szCs w:val="20"/>
                <w:lang w:val="en-CA"/>
              </w:rPr>
              <w:t>*Reminder*</w:t>
            </w:r>
          </w:p>
          <w:p w14:paraId="0D4C7306" w14:textId="651FFD54" w:rsidR="000B6EE4" w:rsidRPr="003D06D1" w:rsidRDefault="000B6EE4" w:rsidP="008C6AC0">
            <w:pPr>
              <w:widowControl w:val="0"/>
              <w:ind w:left="1877" w:right="1765"/>
              <w:jc w:val="center"/>
              <w:rPr>
                <w:rFonts w:eastAsia="Arial"/>
                <w:i/>
                <w:iCs/>
                <w:sz w:val="20"/>
                <w:szCs w:val="20"/>
                <w:lang w:val="en-CA"/>
              </w:rPr>
            </w:pPr>
            <w:r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 xml:space="preserve">A </w:t>
            </w:r>
            <w:hyperlink r:id="rId14" w:history="1">
              <w:r w:rsidRPr="003D06D1">
                <w:rPr>
                  <w:rStyle w:val="Lienhypertexte"/>
                  <w:rFonts w:eastAsia="Arial"/>
                  <w:i/>
                  <w:iCs/>
                  <w:sz w:val="20"/>
                  <w:szCs w:val="20"/>
                  <w:lang w:val="en-CA"/>
                </w:rPr>
                <w:t>summons</w:t>
              </w:r>
            </w:hyperlink>
            <w:r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 xml:space="preserve"> </w:t>
            </w:r>
            <w:r w:rsidR="006D17FF"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>consistent</w:t>
            </w:r>
            <w:r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 xml:space="preserve"> with the model</w:t>
            </w:r>
            <w:r w:rsidR="008C6AC0"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 xml:space="preserve"> </w:t>
            </w:r>
            <w:r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>established by the Minister of Justice must be attached to the application.</w:t>
            </w:r>
          </w:p>
          <w:p w14:paraId="20354AB2" w14:textId="77777777" w:rsidR="008C6AC0" w:rsidRPr="003D06D1" w:rsidRDefault="008C6AC0" w:rsidP="008C6AC0">
            <w:pPr>
              <w:widowControl w:val="0"/>
              <w:ind w:left="1877" w:right="1765"/>
              <w:jc w:val="center"/>
              <w:rPr>
                <w:rFonts w:eastAsia="Arial"/>
                <w:i/>
                <w:iCs/>
                <w:sz w:val="20"/>
                <w:szCs w:val="20"/>
                <w:lang w:val="en-CA"/>
              </w:rPr>
            </w:pPr>
          </w:p>
          <w:p w14:paraId="48E563F4" w14:textId="02EFCA92" w:rsidR="000B6EE4" w:rsidRPr="003D06D1" w:rsidRDefault="000B6EE4" w:rsidP="000B6EE4">
            <w:pPr>
              <w:widowControl w:val="0"/>
              <w:jc w:val="center"/>
              <w:rPr>
                <w:rFonts w:eastAsia="Arial"/>
                <w:i/>
                <w:iCs/>
                <w:sz w:val="20"/>
                <w:szCs w:val="20"/>
                <w:lang w:val="en-CA"/>
              </w:rPr>
            </w:pPr>
            <w:r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 xml:space="preserve">A notice of presentation </w:t>
            </w:r>
            <w:r w:rsidR="006D17FF"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>consistent with</w:t>
            </w:r>
            <w:r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 xml:space="preserve"> the model</w:t>
            </w:r>
          </w:p>
          <w:p w14:paraId="43BBABF8" w14:textId="0740B711" w:rsidR="000B6EE4" w:rsidRPr="003650A0" w:rsidRDefault="000B6EE4" w:rsidP="008C6AC0">
            <w:pPr>
              <w:widowControl w:val="0"/>
              <w:ind w:left="1452" w:right="1765"/>
              <w:jc w:val="center"/>
              <w:rPr>
                <w:rFonts w:eastAsia="Arial"/>
                <w:i/>
                <w:iCs/>
                <w:sz w:val="20"/>
                <w:szCs w:val="20"/>
                <w:lang w:val="en-CA"/>
              </w:rPr>
            </w:pPr>
            <w:r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 xml:space="preserve">established </w:t>
            </w:r>
            <w:r w:rsidR="006D17FF"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>in accordance with regional practices</w:t>
            </w:r>
            <w:r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 xml:space="preserve">, </w:t>
            </w:r>
            <w:r w:rsidR="006D17FF"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>published</w:t>
            </w:r>
            <w:r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 xml:space="preserve"> on the </w:t>
            </w:r>
            <w:hyperlink r:id="rId15" w:history="1">
              <w:r w:rsidRPr="003D06D1">
                <w:rPr>
                  <w:rStyle w:val="Lienhypertexte"/>
                  <w:i/>
                  <w:iCs/>
                  <w:sz w:val="20"/>
                  <w:szCs w:val="20"/>
                  <w:lang w:val="en-CA"/>
                </w:rPr>
                <w:t>Court of Québec website</w:t>
              </w:r>
            </w:hyperlink>
            <w:r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>, must also be attached to the application</w:t>
            </w:r>
            <w:r w:rsidR="008C6AC0"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 xml:space="preserve"> </w:t>
            </w:r>
            <w:r w:rsidRPr="003D06D1">
              <w:rPr>
                <w:rFonts w:eastAsia="Arial"/>
                <w:i/>
                <w:iCs/>
                <w:sz w:val="20"/>
                <w:szCs w:val="20"/>
                <w:lang w:val="en-CA"/>
              </w:rPr>
              <w:t>if a hearing on safeguard or provisional measures is to take place.</w:t>
            </w:r>
          </w:p>
        </w:tc>
      </w:tr>
    </w:tbl>
    <w:p w14:paraId="3A20D417" w14:textId="77777777" w:rsidR="000B6EE4" w:rsidRPr="003650A0" w:rsidRDefault="000B6EE4" w:rsidP="00946FB1">
      <w:pPr>
        <w:spacing w:before="120" w:after="120" w:line="240" w:lineRule="auto"/>
        <w:jc w:val="right"/>
        <w:rPr>
          <w:sz w:val="20"/>
          <w:szCs w:val="20"/>
          <w:lang w:val="en-CA"/>
        </w:rPr>
      </w:pPr>
    </w:p>
    <w:sectPr w:rsidR="000B6EE4" w:rsidRPr="003650A0" w:rsidSect="00B60DFE">
      <w:type w:val="continuous"/>
      <w:pgSz w:w="12240" w:h="15840"/>
      <w:pgMar w:top="567" w:right="1287" w:bottom="39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A0AB8" w14:textId="77777777" w:rsidR="00510F64" w:rsidRPr="003650A0" w:rsidRDefault="00510F64" w:rsidP="0096057A">
      <w:pPr>
        <w:spacing w:after="0" w:line="240" w:lineRule="auto"/>
      </w:pPr>
      <w:r w:rsidRPr="003650A0">
        <w:separator/>
      </w:r>
    </w:p>
  </w:endnote>
  <w:endnote w:type="continuationSeparator" w:id="0">
    <w:p w14:paraId="497B4D07" w14:textId="77777777" w:rsidR="00510F64" w:rsidRPr="003650A0" w:rsidRDefault="00510F64" w:rsidP="0096057A">
      <w:pPr>
        <w:spacing w:after="0" w:line="240" w:lineRule="auto"/>
      </w:pPr>
      <w:r w:rsidRPr="003650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BF8A5" w14:textId="77777777" w:rsidR="003D06D1" w:rsidRDefault="003D06D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330F1" w14:textId="77777777" w:rsidR="00280D1E" w:rsidRPr="003650A0" w:rsidRDefault="00280D1E" w:rsidP="00280D1E">
    <w:pPr>
      <w:pStyle w:val="Pieddepage"/>
      <w:rPr>
        <w:sz w:val="18"/>
        <w:szCs w:val="18"/>
      </w:rPr>
    </w:pPr>
    <w:r w:rsidRPr="003D06D1">
      <w:rPr>
        <w:sz w:val="16"/>
        <w:szCs w:val="16"/>
        <w:lang w:val="en-CA"/>
      </w:rPr>
      <w:t>SJ-1326A (2026-06)</w:t>
    </w:r>
    <w:r w:rsidRPr="003650A0">
      <w:rPr>
        <w:sz w:val="18"/>
        <w:szCs w:val="18"/>
      </w:rPr>
      <w:tab/>
    </w:r>
    <w:r w:rsidRPr="003650A0">
      <w:rPr>
        <w:sz w:val="18"/>
        <w:szCs w:val="18"/>
      </w:rPr>
      <w:tab/>
    </w:r>
    <w:r w:rsidRPr="003650A0">
      <w:rPr>
        <w:sz w:val="18"/>
        <w:szCs w:val="18"/>
      </w:rPr>
      <w:tab/>
    </w:r>
    <w:r w:rsidRPr="003650A0">
      <w:rPr>
        <w:sz w:val="18"/>
        <w:szCs w:val="18"/>
      </w:rPr>
      <w:fldChar w:fldCharType="begin"/>
    </w:r>
    <w:r w:rsidRPr="003650A0">
      <w:rPr>
        <w:sz w:val="18"/>
        <w:szCs w:val="18"/>
      </w:rPr>
      <w:instrText>PAGE   \* MERGEFORMAT</w:instrText>
    </w:r>
    <w:r w:rsidRPr="003650A0">
      <w:rPr>
        <w:sz w:val="18"/>
        <w:szCs w:val="18"/>
      </w:rPr>
      <w:fldChar w:fldCharType="separate"/>
    </w:r>
    <w:r w:rsidRPr="003650A0">
      <w:rPr>
        <w:sz w:val="18"/>
        <w:szCs w:val="18"/>
      </w:rPr>
      <w:t>1</w:t>
    </w:r>
    <w:r w:rsidRPr="003650A0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D58D0" w14:textId="77777777" w:rsidR="003D06D1" w:rsidRDefault="003D06D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CF679" w14:textId="77777777" w:rsidR="00510F64" w:rsidRPr="003650A0" w:rsidRDefault="00510F64" w:rsidP="0096057A">
      <w:pPr>
        <w:spacing w:after="0" w:line="240" w:lineRule="auto"/>
      </w:pPr>
      <w:r w:rsidRPr="003650A0">
        <w:separator/>
      </w:r>
    </w:p>
  </w:footnote>
  <w:footnote w:type="continuationSeparator" w:id="0">
    <w:p w14:paraId="1A09AE62" w14:textId="77777777" w:rsidR="00510F64" w:rsidRPr="003650A0" w:rsidRDefault="00510F64" w:rsidP="0096057A">
      <w:pPr>
        <w:spacing w:after="0" w:line="240" w:lineRule="auto"/>
      </w:pPr>
      <w:r w:rsidRPr="003650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84726" w14:textId="77777777" w:rsidR="003D06D1" w:rsidRDefault="003D06D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3566E" w14:textId="77777777" w:rsidR="003D06D1" w:rsidRDefault="003D06D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DCF4A" w14:textId="77777777" w:rsidR="003D06D1" w:rsidRDefault="003D06D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0C9B"/>
    <w:multiLevelType w:val="hybridMultilevel"/>
    <w:tmpl w:val="18F84AA2"/>
    <w:lvl w:ilvl="0" w:tplc="3748400A">
      <w:start w:val="3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8D4D0B"/>
    <w:multiLevelType w:val="multilevel"/>
    <w:tmpl w:val="E4E81A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DA1BBC"/>
    <w:multiLevelType w:val="multilevel"/>
    <w:tmpl w:val="4C4439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B168D7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C276B5"/>
    <w:multiLevelType w:val="multilevel"/>
    <w:tmpl w:val="ECE4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0" w:firstLine="3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0917089"/>
    <w:multiLevelType w:val="multilevel"/>
    <w:tmpl w:val="21F65696"/>
    <w:lvl w:ilvl="0">
      <w:start w:val="1"/>
      <w:numFmt w:val="decimal"/>
      <w:lvlText w:val="%1."/>
      <w:lvlJc w:val="left"/>
      <w:pPr>
        <w:ind w:left="994" w:hanging="7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46EC08A0"/>
    <w:multiLevelType w:val="hybridMultilevel"/>
    <w:tmpl w:val="0770A82A"/>
    <w:lvl w:ilvl="0" w:tplc="0C0C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54644664"/>
    <w:multiLevelType w:val="hybridMultilevel"/>
    <w:tmpl w:val="E604A9E0"/>
    <w:lvl w:ilvl="0" w:tplc="FAA8B8B8">
      <w:start w:val="2"/>
      <w:numFmt w:val="bullet"/>
      <w:lvlText w:val="-"/>
      <w:lvlJc w:val="left"/>
      <w:pPr>
        <w:ind w:left="1996" w:hanging="360"/>
      </w:pPr>
      <w:rPr>
        <w:rFonts w:ascii="Arial" w:eastAsia="Arial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 w15:restartNumberingAfterBreak="0">
    <w:nsid w:val="5C032BD7"/>
    <w:multiLevelType w:val="multilevel"/>
    <w:tmpl w:val="FD3A626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B67BF3"/>
    <w:multiLevelType w:val="multilevel"/>
    <w:tmpl w:val="4E44D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3ED3953"/>
    <w:multiLevelType w:val="hybridMultilevel"/>
    <w:tmpl w:val="180A941A"/>
    <w:lvl w:ilvl="0" w:tplc="139468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D52C0"/>
    <w:multiLevelType w:val="multilevel"/>
    <w:tmpl w:val="4E44D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5587AE1"/>
    <w:multiLevelType w:val="multilevel"/>
    <w:tmpl w:val="A8D467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84D7E46"/>
    <w:multiLevelType w:val="hybridMultilevel"/>
    <w:tmpl w:val="0D88863E"/>
    <w:lvl w:ilvl="0" w:tplc="A1DAB52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75389077">
    <w:abstractNumId w:val="8"/>
  </w:num>
  <w:num w:numId="2" w16cid:durableId="1074741732">
    <w:abstractNumId w:val="1"/>
  </w:num>
  <w:num w:numId="3" w16cid:durableId="636497084">
    <w:abstractNumId w:val="4"/>
  </w:num>
  <w:num w:numId="4" w16cid:durableId="1790929144">
    <w:abstractNumId w:val="3"/>
  </w:num>
  <w:num w:numId="5" w16cid:durableId="837310377">
    <w:abstractNumId w:val="9"/>
  </w:num>
  <w:num w:numId="6" w16cid:durableId="1674801092">
    <w:abstractNumId w:val="11"/>
  </w:num>
  <w:num w:numId="7" w16cid:durableId="349724774">
    <w:abstractNumId w:val="2"/>
  </w:num>
  <w:num w:numId="8" w16cid:durableId="1771270461">
    <w:abstractNumId w:val="12"/>
  </w:num>
  <w:num w:numId="9" w16cid:durableId="1191065146">
    <w:abstractNumId w:val="10"/>
  </w:num>
  <w:num w:numId="10" w16cid:durableId="462431796">
    <w:abstractNumId w:val="13"/>
  </w:num>
  <w:num w:numId="11" w16cid:durableId="835917613">
    <w:abstractNumId w:val="6"/>
  </w:num>
  <w:num w:numId="12" w16cid:durableId="1469396097">
    <w:abstractNumId w:val="7"/>
  </w:num>
  <w:num w:numId="13" w16cid:durableId="1314604720">
    <w:abstractNumId w:val="0"/>
  </w:num>
  <w:num w:numId="14" w16cid:durableId="4434223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7B"/>
    <w:rsid w:val="00011E66"/>
    <w:rsid w:val="0001253C"/>
    <w:rsid w:val="00021801"/>
    <w:rsid w:val="00031501"/>
    <w:rsid w:val="00033268"/>
    <w:rsid w:val="00053DB5"/>
    <w:rsid w:val="00060E2A"/>
    <w:rsid w:val="00065014"/>
    <w:rsid w:val="00071EDE"/>
    <w:rsid w:val="000913E8"/>
    <w:rsid w:val="00092778"/>
    <w:rsid w:val="000A1531"/>
    <w:rsid w:val="000A2C13"/>
    <w:rsid w:val="000A349B"/>
    <w:rsid w:val="000A3CEC"/>
    <w:rsid w:val="000B6EE4"/>
    <w:rsid w:val="000D14EC"/>
    <w:rsid w:val="000D6C81"/>
    <w:rsid w:val="001063AA"/>
    <w:rsid w:val="001144E1"/>
    <w:rsid w:val="0012156C"/>
    <w:rsid w:val="0014237B"/>
    <w:rsid w:val="00161F84"/>
    <w:rsid w:val="001737D5"/>
    <w:rsid w:val="00192334"/>
    <w:rsid w:val="001A21C0"/>
    <w:rsid w:val="001A5C99"/>
    <w:rsid w:val="001A769C"/>
    <w:rsid w:val="001C40E4"/>
    <w:rsid w:val="001D2593"/>
    <w:rsid w:val="001F0008"/>
    <w:rsid w:val="001F6547"/>
    <w:rsid w:val="001F6CE8"/>
    <w:rsid w:val="00203220"/>
    <w:rsid w:val="002131EA"/>
    <w:rsid w:val="00235DCD"/>
    <w:rsid w:val="002409C3"/>
    <w:rsid w:val="00243BB2"/>
    <w:rsid w:val="002755C7"/>
    <w:rsid w:val="002769D2"/>
    <w:rsid w:val="00276E78"/>
    <w:rsid w:val="00280D1E"/>
    <w:rsid w:val="0029597C"/>
    <w:rsid w:val="002A0BE0"/>
    <w:rsid w:val="002B763C"/>
    <w:rsid w:val="002C064F"/>
    <w:rsid w:val="002C1D6C"/>
    <w:rsid w:val="002C59E9"/>
    <w:rsid w:val="002E1FB2"/>
    <w:rsid w:val="002E4CC2"/>
    <w:rsid w:val="002F3DEC"/>
    <w:rsid w:val="002F5A33"/>
    <w:rsid w:val="0032233D"/>
    <w:rsid w:val="00331130"/>
    <w:rsid w:val="003406FF"/>
    <w:rsid w:val="00347685"/>
    <w:rsid w:val="003616CD"/>
    <w:rsid w:val="003650A0"/>
    <w:rsid w:val="00366567"/>
    <w:rsid w:val="00366EF4"/>
    <w:rsid w:val="00382736"/>
    <w:rsid w:val="003872F6"/>
    <w:rsid w:val="0039662E"/>
    <w:rsid w:val="003971C1"/>
    <w:rsid w:val="003C6E79"/>
    <w:rsid w:val="003D06D1"/>
    <w:rsid w:val="003D5BDC"/>
    <w:rsid w:val="003D7450"/>
    <w:rsid w:val="004007B2"/>
    <w:rsid w:val="00401063"/>
    <w:rsid w:val="00401658"/>
    <w:rsid w:val="0040437E"/>
    <w:rsid w:val="00414DD1"/>
    <w:rsid w:val="00440799"/>
    <w:rsid w:val="00445F5D"/>
    <w:rsid w:val="004534F5"/>
    <w:rsid w:val="00461EB4"/>
    <w:rsid w:val="00466F89"/>
    <w:rsid w:val="00470965"/>
    <w:rsid w:val="0047115E"/>
    <w:rsid w:val="00473512"/>
    <w:rsid w:val="004751FA"/>
    <w:rsid w:val="00476460"/>
    <w:rsid w:val="004967C4"/>
    <w:rsid w:val="004A0614"/>
    <w:rsid w:val="004B15B0"/>
    <w:rsid w:val="004B6204"/>
    <w:rsid w:val="004B62E6"/>
    <w:rsid w:val="00503287"/>
    <w:rsid w:val="00510F64"/>
    <w:rsid w:val="00526086"/>
    <w:rsid w:val="005304A8"/>
    <w:rsid w:val="00530ACA"/>
    <w:rsid w:val="00533397"/>
    <w:rsid w:val="00541F01"/>
    <w:rsid w:val="00547CBC"/>
    <w:rsid w:val="00555C97"/>
    <w:rsid w:val="00575C83"/>
    <w:rsid w:val="005A6132"/>
    <w:rsid w:val="005B7301"/>
    <w:rsid w:val="005D09BE"/>
    <w:rsid w:val="005D0F4B"/>
    <w:rsid w:val="005D6F15"/>
    <w:rsid w:val="005D7EA6"/>
    <w:rsid w:val="005E117E"/>
    <w:rsid w:val="005E5087"/>
    <w:rsid w:val="005F5477"/>
    <w:rsid w:val="00603104"/>
    <w:rsid w:val="0060608E"/>
    <w:rsid w:val="00615BF3"/>
    <w:rsid w:val="00621731"/>
    <w:rsid w:val="00626965"/>
    <w:rsid w:val="00643AF4"/>
    <w:rsid w:val="006505B6"/>
    <w:rsid w:val="00651BAA"/>
    <w:rsid w:val="00680FF4"/>
    <w:rsid w:val="00682C9B"/>
    <w:rsid w:val="006953C8"/>
    <w:rsid w:val="006A699C"/>
    <w:rsid w:val="006B74A7"/>
    <w:rsid w:val="006C5CAD"/>
    <w:rsid w:val="006D17FF"/>
    <w:rsid w:val="006D54C0"/>
    <w:rsid w:val="006D755A"/>
    <w:rsid w:val="006F3FAE"/>
    <w:rsid w:val="007032A1"/>
    <w:rsid w:val="0072398A"/>
    <w:rsid w:val="00730B03"/>
    <w:rsid w:val="007339CC"/>
    <w:rsid w:val="00742BD7"/>
    <w:rsid w:val="00750156"/>
    <w:rsid w:val="00766757"/>
    <w:rsid w:val="007678C7"/>
    <w:rsid w:val="00790A68"/>
    <w:rsid w:val="00791DFE"/>
    <w:rsid w:val="007938FA"/>
    <w:rsid w:val="007A7B01"/>
    <w:rsid w:val="007B0E31"/>
    <w:rsid w:val="007D020D"/>
    <w:rsid w:val="007E1B61"/>
    <w:rsid w:val="0081185F"/>
    <w:rsid w:val="008202BC"/>
    <w:rsid w:val="00833482"/>
    <w:rsid w:val="0083701B"/>
    <w:rsid w:val="00860203"/>
    <w:rsid w:val="0087468E"/>
    <w:rsid w:val="00883AE8"/>
    <w:rsid w:val="00894ADB"/>
    <w:rsid w:val="00897FE5"/>
    <w:rsid w:val="008C6AC0"/>
    <w:rsid w:val="008E0208"/>
    <w:rsid w:val="008F2CDF"/>
    <w:rsid w:val="008F2DF9"/>
    <w:rsid w:val="008F34EC"/>
    <w:rsid w:val="008F376C"/>
    <w:rsid w:val="008F4F8C"/>
    <w:rsid w:val="00904083"/>
    <w:rsid w:val="009115BA"/>
    <w:rsid w:val="00912104"/>
    <w:rsid w:val="00914348"/>
    <w:rsid w:val="009172A5"/>
    <w:rsid w:val="00917C61"/>
    <w:rsid w:val="009252B3"/>
    <w:rsid w:val="009320D6"/>
    <w:rsid w:val="00945B01"/>
    <w:rsid w:val="00946FB1"/>
    <w:rsid w:val="00950FAA"/>
    <w:rsid w:val="009516D1"/>
    <w:rsid w:val="0096057A"/>
    <w:rsid w:val="0096587F"/>
    <w:rsid w:val="00972E1A"/>
    <w:rsid w:val="00974CE3"/>
    <w:rsid w:val="00986B2F"/>
    <w:rsid w:val="009A175E"/>
    <w:rsid w:val="009A50AD"/>
    <w:rsid w:val="009A61D5"/>
    <w:rsid w:val="009B0576"/>
    <w:rsid w:val="009B27DC"/>
    <w:rsid w:val="009B42A6"/>
    <w:rsid w:val="009F74D0"/>
    <w:rsid w:val="00A167B6"/>
    <w:rsid w:val="00A2515D"/>
    <w:rsid w:val="00A561E1"/>
    <w:rsid w:val="00A631F3"/>
    <w:rsid w:val="00A7153B"/>
    <w:rsid w:val="00A755A0"/>
    <w:rsid w:val="00A968C9"/>
    <w:rsid w:val="00A97938"/>
    <w:rsid w:val="00AB72BA"/>
    <w:rsid w:val="00AC277C"/>
    <w:rsid w:val="00AF6F36"/>
    <w:rsid w:val="00B11E9B"/>
    <w:rsid w:val="00B314EF"/>
    <w:rsid w:val="00B50C01"/>
    <w:rsid w:val="00B60DFE"/>
    <w:rsid w:val="00B61C27"/>
    <w:rsid w:val="00B64DD9"/>
    <w:rsid w:val="00B719B5"/>
    <w:rsid w:val="00BB5139"/>
    <w:rsid w:val="00BB57CF"/>
    <w:rsid w:val="00BC6A4B"/>
    <w:rsid w:val="00BD1948"/>
    <w:rsid w:val="00BE13C3"/>
    <w:rsid w:val="00C06996"/>
    <w:rsid w:val="00C111BE"/>
    <w:rsid w:val="00C21283"/>
    <w:rsid w:val="00C75929"/>
    <w:rsid w:val="00C97AF5"/>
    <w:rsid w:val="00CA0B87"/>
    <w:rsid w:val="00CA7412"/>
    <w:rsid w:val="00CB56CC"/>
    <w:rsid w:val="00CC2393"/>
    <w:rsid w:val="00CC6043"/>
    <w:rsid w:val="00CC6B9E"/>
    <w:rsid w:val="00CD38D3"/>
    <w:rsid w:val="00CD4BD9"/>
    <w:rsid w:val="00CE123C"/>
    <w:rsid w:val="00CE27BA"/>
    <w:rsid w:val="00D02C57"/>
    <w:rsid w:val="00D12BC8"/>
    <w:rsid w:val="00D16F6D"/>
    <w:rsid w:val="00D20EE6"/>
    <w:rsid w:val="00D2543B"/>
    <w:rsid w:val="00D26D30"/>
    <w:rsid w:val="00D27466"/>
    <w:rsid w:val="00D559E9"/>
    <w:rsid w:val="00D57745"/>
    <w:rsid w:val="00D67B5C"/>
    <w:rsid w:val="00D71D3B"/>
    <w:rsid w:val="00D771FE"/>
    <w:rsid w:val="00D8143E"/>
    <w:rsid w:val="00D86221"/>
    <w:rsid w:val="00D96E8F"/>
    <w:rsid w:val="00DA2A9F"/>
    <w:rsid w:val="00DC6CC1"/>
    <w:rsid w:val="00DD10F6"/>
    <w:rsid w:val="00DE4C43"/>
    <w:rsid w:val="00E135D2"/>
    <w:rsid w:val="00E21445"/>
    <w:rsid w:val="00E404D4"/>
    <w:rsid w:val="00E424E2"/>
    <w:rsid w:val="00E44F64"/>
    <w:rsid w:val="00E64D5F"/>
    <w:rsid w:val="00E76F99"/>
    <w:rsid w:val="00E8653F"/>
    <w:rsid w:val="00E97A31"/>
    <w:rsid w:val="00EA1A6A"/>
    <w:rsid w:val="00EA5BE0"/>
    <w:rsid w:val="00EA6106"/>
    <w:rsid w:val="00EA6702"/>
    <w:rsid w:val="00EB3EC1"/>
    <w:rsid w:val="00EC6690"/>
    <w:rsid w:val="00ED478F"/>
    <w:rsid w:val="00EE04D5"/>
    <w:rsid w:val="00EE5D19"/>
    <w:rsid w:val="00EF51C7"/>
    <w:rsid w:val="00EF6DAA"/>
    <w:rsid w:val="00F00B77"/>
    <w:rsid w:val="00F12A7E"/>
    <w:rsid w:val="00F31774"/>
    <w:rsid w:val="00F33C0A"/>
    <w:rsid w:val="00F46759"/>
    <w:rsid w:val="00F5695C"/>
    <w:rsid w:val="00F74068"/>
    <w:rsid w:val="00F92E5F"/>
    <w:rsid w:val="00FA198B"/>
    <w:rsid w:val="00FB03DD"/>
    <w:rsid w:val="00FB5D71"/>
    <w:rsid w:val="00FC01C3"/>
    <w:rsid w:val="00FC1D30"/>
    <w:rsid w:val="00FC683D"/>
    <w:rsid w:val="00FD2515"/>
    <w:rsid w:val="00FD531B"/>
    <w:rsid w:val="00FE37FE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A5BD5"/>
  <w15:chartTrackingRefBased/>
  <w15:docId w15:val="{D2599784-11AC-4791-9466-C83580C2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1C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ucorps2">
    <w:name w:val="Texte du corps (2)_"/>
    <w:link w:val="Texteducorps20"/>
    <w:rsid w:val="001A5C99"/>
    <w:rPr>
      <w:rFonts w:eastAsia="Arial"/>
      <w:sz w:val="17"/>
      <w:szCs w:val="17"/>
      <w:shd w:val="clear" w:color="auto" w:fill="FFFFFF"/>
    </w:rPr>
  </w:style>
  <w:style w:type="paragraph" w:customStyle="1" w:styleId="Texteducorps20">
    <w:name w:val="Texte du corps (2)"/>
    <w:basedOn w:val="Normal"/>
    <w:link w:val="Texteducorps2"/>
    <w:rsid w:val="001A5C99"/>
    <w:pPr>
      <w:widowControl w:val="0"/>
      <w:shd w:val="clear" w:color="auto" w:fill="FFFFFF"/>
      <w:spacing w:line="240" w:lineRule="auto"/>
      <w:ind w:left="1800"/>
    </w:pPr>
    <w:rPr>
      <w:rFonts w:eastAsia="Arial"/>
      <w:sz w:val="17"/>
      <w:szCs w:val="17"/>
    </w:rPr>
  </w:style>
  <w:style w:type="paragraph" w:styleId="Paragraphedeliste">
    <w:name w:val="List Paragraph"/>
    <w:basedOn w:val="Normal"/>
    <w:uiPriority w:val="34"/>
    <w:qFormat/>
    <w:rsid w:val="001A5C99"/>
    <w:pPr>
      <w:ind w:left="720"/>
      <w:contextualSpacing/>
    </w:pPr>
  </w:style>
  <w:style w:type="table" w:styleId="Grilledutableau">
    <w:name w:val="Table Grid"/>
    <w:basedOn w:val="TableauNormal"/>
    <w:uiPriority w:val="39"/>
    <w:rsid w:val="002C0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475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6057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057A"/>
  </w:style>
  <w:style w:type="paragraph" w:styleId="Pieddepage">
    <w:name w:val="footer"/>
    <w:basedOn w:val="Normal"/>
    <w:link w:val="PieddepageCar"/>
    <w:uiPriority w:val="99"/>
    <w:unhideWhenUsed/>
    <w:rsid w:val="0096057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6057A"/>
  </w:style>
  <w:style w:type="character" w:styleId="Textedelespacerserv">
    <w:name w:val="Placeholder Text"/>
    <w:basedOn w:val="Policepardfaut"/>
    <w:uiPriority w:val="99"/>
    <w:semiHidden/>
    <w:rsid w:val="00D771FE"/>
    <w:rPr>
      <w:color w:val="666666"/>
    </w:rPr>
  </w:style>
  <w:style w:type="character" w:styleId="Marquedecommentaire">
    <w:name w:val="annotation reference"/>
    <w:basedOn w:val="Policepardfaut"/>
    <w:uiPriority w:val="99"/>
    <w:semiHidden/>
    <w:unhideWhenUsed/>
    <w:rsid w:val="0086020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6020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6020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6020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60203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0B6EE4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3D06D1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D0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courduquebec.ca/en/centre-de-documentation/relevant-documents-for-all-regions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quebec.ca/en/justice-and-civil-status/judicial-system/forms-models/civil-proceeding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EBF5C585CF4FF4AC29CF7B613BA4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DEB8C1-0AD0-46C8-A3C4-B3C900BC069B}"/>
      </w:docPartPr>
      <w:docPartBody>
        <w:p w:rsidR="001E5B26" w:rsidRDefault="00CA3224" w:rsidP="00CA3224">
          <w:pPr>
            <w:pStyle w:val="44EBF5C585CF4FF4AC29CF7B613BA41F"/>
          </w:pPr>
          <w:r w:rsidRPr="003D06D1">
            <w:rPr>
              <w:rStyle w:val="Textedelespacerserv"/>
            </w:rPr>
            <w:t>Select an option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EC4"/>
    <w:rsid w:val="00166E35"/>
    <w:rsid w:val="001E5B26"/>
    <w:rsid w:val="002131EA"/>
    <w:rsid w:val="002755C7"/>
    <w:rsid w:val="0029210E"/>
    <w:rsid w:val="003107CA"/>
    <w:rsid w:val="003D7450"/>
    <w:rsid w:val="00440799"/>
    <w:rsid w:val="005E57D2"/>
    <w:rsid w:val="0065419A"/>
    <w:rsid w:val="006A699C"/>
    <w:rsid w:val="0085528E"/>
    <w:rsid w:val="00894ADB"/>
    <w:rsid w:val="00914348"/>
    <w:rsid w:val="009F74D0"/>
    <w:rsid w:val="00B0357C"/>
    <w:rsid w:val="00B72ED3"/>
    <w:rsid w:val="00B74EC4"/>
    <w:rsid w:val="00C24ECC"/>
    <w:rsid w:val="00CA3224"/>
    <w:rsid w:val="00CB2D05"/>
    <w:rsid w:val="00DA4E6E"/>
    <w:rsid w:val="00E2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A3224"/>
    <w:rPr>
      <w:color w:val="666666"/>
    </w:rPr>
  </w:style>
  <w:style w:type="paragraph" w:customStyle="1" w:styleId="44EBF5C585CF4FF4AC29CF7B613BA41F">
    <w:name w:val="44EBF5C585CF4FF4AC29CF7B613BA41F"/>
    <w:rsid w:val="00CA3224"/>
    <w:pPr>
      <w:spacing w:line="259" w:lineRule="auto"/>
    </w:pPr>
    <w:rPr>
      <w:rFonts w:ascii="Arial" w:eastAsiaTheme="minorHAnsi" w:hAnsi="Arial" w:cs="Arial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393DE-709F-443A-B301-38C1EF16D3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1026</Words>
  <Characters>5648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MJQ</Company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Fournier Pilon</dc:creator>
  <cp:keywords/>
  <dc:description/>
  <cp:lastModifiedBy>Élaine Bégin</cp:lastModifiedBy>
  <cp:revision>6</cp:revision>
  <cp:lastPrinted>2025-06-16T13:59:00Z</cp:lastPrinted>
  <dcterms:created xsi:type="dcterms:W3CDTF">2026-08-13T18:41:00Z</dcterms:created>
  <dcterms:modified xsi:type="dcterms:W3CDTF">2026-09-14T14:38:00Z</dcterms:modified>
</cp:coreProperties>
</file>