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C86A8D" w14:paraId="07BE8182" w14:textId="77777777">
        <w:tc>
          <w:tcPr>
            <w:tcW w:w="5307" w:type="dxa"/>
          </w:tcPr>
          <w:p w14:paraId="748FBC39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CANADA</w:t>
            </w:r>
          </w:p>
        </w:tc>
        <w:tc>
          <w:tcPr>
            <w:tcW w:w="5303" w:type="dxa"/>
          </w:tcPr>
          <w:p w14:paraId="4934C035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COURT OF QUÉBEC</w:t>
            </w:r>
          </w:p>
        </w:tc>
      </w:tr>
      <w:tr w:rsidR="00D370FE" w:rsidRPr="00C86A8D" w14:paraId="7830991D" w14:textId="77777777">
        <w:tc>
          <w:tcPr>
            <w:tcW w:w="5307" w:type="dxa"/>
          </w:tcPr>
          <w:p w14:paraId="327AF9F2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Province of Québec</w:t>
            </w:r>
          </w:p>
        </w:tc>
        <w:tc>
          <w:tcPr>
            <w:tcW w:w="5303" w:type="dxa"/>
          </w:tcPr>
          <w:p w14:paraId="32D388B7" w14:textId="77777777" w:rsidR="00D370FE" w:rsidRPr="00C86A8D" w:rsidRDefault="00DF3D88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UNIFIED FAMILY TRIBUNAL </w:t>
            </w:r>
          </w:p>
        </w:tc>
      </w:tr>
      <w:tr w:rsidR="00D370FE" w:rsidRPr="00C86A8D" w14:paraId="178CE9C4" w14:textId="77777777">
        <w:tc>
          <w:tcPr>
            <w:tcW w:w="5307" w:type="dxa"/>
          </w:tcPr>
          <w:p w14:paraId="7B6ED60F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District: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6616E646" w14:textId="77777777" w:rsidR="00D370FE" w:rsidRPr="00C86A8D" w:rsidRDefault="002A44AC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Youth Division</w:t>
            </w:r>
          </w:p>
        </w:tc>
      </w:tr>
      <w:tr w:rsidR="00D370FE" w:rsidRPr="00C86A8D" w14:paraId="58CD6A1D" w14:textId="77777777">
        <w:tc>
          <w:tcPr>
            <w:tcW w:w="5307" w:type="dxa"/>
          </w:tcPr>
          <w:p w14:paraId="13F0D1FB" w14:textId="77777777" w:rsidR="00D370FE" w:rsidRPr="00C86A8D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Locality: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18B4527E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70FE" w:rsidRPr="00C86A8D" w14:paraId="64938540" w14:textId="77777777">
        <w:tc>
          <w:tcPr>
            <w:tcW w:w="5307" w:type="dxa"/>
          </w:tcPr>
          <w:p w14:paraId="5B6CB92B" w14:textId="77777777" w:rsidR="00D370FE" w:rsidRPr="00C86A8D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File No.: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75089044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A6BCE88" w14:textId="77777777" w:rsidR="00D370FE" w:rsidRPr="00C86A8D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5318"/>
        <w:gridCol w:w="5309"/>
      </w:tblGrid>
      <w:tr w:rsidR="00D370FE" w:rsidRPr="00C86A8D" w14:paraId="6A5AFFB5" w14:textId="77777777" w:rsidTr="00B846A0">
        <w:tc>
          <w:tcPr>
            <w:tcW w:w="5318" w:type="dxa"/>
          </w:tcPr>
          <w:p w14:paraId="64DEE88F" w14:textId="77777777" w:rsidR="00D370FE" w:rsidRPr="00C86A8D" w:rsidRDefault="00D370F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568C95C8" w14:textId="77777777" w:rsidR="00D370FE" w:rsidRPr="00C86A8D" w:rsidRDefault="00C50B6E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50B6E" w:rsidRPr="00A4694B" w14:paraId="37734622" w14:textId="77777777" w:rsidTr="00B846A0">
        <w:tc>
          <w:tcPr>
            <w:tcW w:w="5318" w:type="dxa"/>
          </w:tcPr>
          <w:p w14:paraId="4010ABBB" w14:textId="77777777" w:rsidR="00C50B6E" w:rsidRPr="00C86A8D" w:rsidRDefault="00C50B6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A98EAC4" w14:textId="77777777" w:rsidR="00C50B6E" w:rsidRPr="0053689F" w:rsidRDefault="00C50B6E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86A8D" w14:paraId="07BD58D4" w14:textId="77777777" w:rsidTr="00B846A0">
        <w:tc>
          <w:tcPr>
            <w:tcW w:w="5318" w:type="dxa"/>
          </w:tcPr>
          <w:p w14:paraId="5C565387" w14:textId="77777777" w:rsidR="00B846A0" w:rsidRPr="0053689F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76CF3F53" w14:textId="77777777" w:rsidR="00B846A0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Plaintiff</w:t>
            </w:r>
          </w:p>
        </w:tc>
      </w:tr>
      <w:tr w:rsidR="002A44AC" w:rsidRPr="00C86A8D" w14:paraId="4EC2D32E" w14:textId="77777777" w:rsidTr="00B846A0">
        <w:tc>
          <w:tcPr>
            <w:tcW w:w="5318" w:type="dxa"/>
          </w:tcPr>
          <w:p w14:paraId="0605724B" w14:textId="77777777" w:rsidR="002A44AC" w:rsidRPr="00C86A8D" w:rsidRDefault="002A44A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19FE6058" w14:textId="77777777" w:rsidR="002A44AC" w:rsidRDefault="002A44AC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v.</w:t>
            </w:r>
          </w:p>
        </w:tc>
      </w:tr>
      <w:tr w:rsidR="00B846A0" w:rsidRPr="00C86A8D" w14:paraId="2C3BE769" w14:textId="77777777" w:rsidTr="00B846A0">
        <w:tc>
          <w:tcPr>
            <w:tcW w:w="5318" w:type="dxa"/>
          </w:tcPr>
          <w:p w14:paraId="232C62EE" w14:textId="77777777" w:rsidR="00B846A0" w:rsidRPr="00C86A8D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78DC086B" w14:textId="77777777" w:rsidR="00B846A0" w:rsidRDefault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846A0" w:rsidRPr="00C86A8D" w14:paraId="51713298" w14:textId="77777777" w:rsidTr="00B846A0">
        <w:tc>
          <w:tcPr>
            <w:tcW w:w="5318" w:type="dxa"/>
          </w:tcPr>
          <w:p w14:paraId="11296869" w14:textId="77777777" w:rsidR="00B846A0" w:rsidRPr="00C86A8D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7C973FA2" w14:textId="77777777" w:rsidR="00B846A0" w:rsidRDefault="00B846A0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A4694B" w14:paraId="0E0A1EE2" w14:textId="77777777" w:rsidTr="00B846A0">
        <w:tc>
          <w:tcPr>
            <w:tcW w:w="5318" w:type="dxa"/>
          </w:tcPr>
          <w:p w14:paraId="7EAEDE16" w14:textId="77777777" w:rsidR="00B846A0" w:rsidRPr="00C86A8D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158AEF46" w14:textId="77777777" w:rsidR="00B846A0" w:rsidRPr="0053689F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86A8D" w14:paraId="2AF55821" w14:textId="77777777" w:rsidTr="00B846A0">
        <w:tc>
          <w:tcPr>
            <w:tcW w:w="5318" w:type="dxa"/>
          </w:tcPr>
          <w:p w14:paraId="354F7E66" w14:textId="77777777" w:rsidR="00B846A0" w:rsidRPr="0053689F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45B0CEAB" w14:textId="77777777" w:rsidR="00B846A0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Defendant</w:t>
            </w:r>
          </w:p>
        </w:tc>
      </w:tr>
      <w:tr w:rsidR="002A44AC" w:rsidRPr="00C86A8D" w14:paraId="2AB02182" w14:textId="77777777" w:rsidTr="00B846A0">
        <w:tc>
          <w:tcPr>
            <w:tcW w:w="5318" w:type="dxa"/>
          </w:tcPr>
          <w:p w14:paraId="2142B3F2" w14:textId="77777777" w:rsidR="002A44AC" w:rsidRPr="00C86A8D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16FE091B" w14:textId="77777777" w:rsidR="002A44AC" w:rsidRDefault="002A44AC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and</w:t>
            </w:r>
          </w:p>
        </w:tc>
      </w:tr>
      <w:tr w:rsidR="002A44AC" w:rsidRPr="00C86A8D" w14:paraId="2963881B" w14:textId="77777777" w:rsidTr="00B846A0">
        <w:tc>
          <w:tcPr>
            <w:tcW w:w="5318" w:type="dxa"/>
          </w:tcPr>
          <w:p w14:paraId="420243C1" w14:textId="77777777" w:rsidR="002A44AC" w:rsidRPr="00C86A8D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6BEE208C" w14:textId="77777777" w:rsidR="002A44AC" w:rsidRDefault="002A44AC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A44AC" w:rsidRPr="00C86A8D" w14:paraId="1E955365" w14:textId="77777777" w:rsidTr="00B846A0">
        <w:tc>
          <w:tcPr>
            <w:tcW w:w="5318" w:type="dxa"/>
          </w:tcPr>
          <w:p w14:paraId="6A69475A" w14:textId="77777777" w:rsidR="002A44AC" w:rsidRPr="00C86A8D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63E335D7" w14:textId="77777777" w:rsidR="002A44AC" w:rsidRDefault="002A44AC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Director of Youth Protection</w:t>
            </w:r>
          </w:p>
        </w:tc>
      </w:tr>
      <w:tr w:rsidR="002A44AC" w:rsidRPr="00A4694B" w14:paraId="6124CB8B" w14:textId="77777777" w:rsidTr="00B846A0">
        <w:tc>
          <w:tcPr>
            <w:tcW w:w="5318" w:type="dxa"/>
          </w:tcPr>
          <w:p w14:paraId="61AD1ECF" w14:textId="77777777" w:rsidR="002A44AC" w:rsidRPr="00C86A8D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4983D23A" w14:textId="77777777" w:rsidR="002A44AC" w:rsidRPr="0053689F" w:rsidRDefault="002A44AC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having its place of business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2A44AC" w:rsidRPr="00C86A8D" w14:paraId="4E0342CE" w14:textId="77777777" w:rsidTr="00B846A0">
        <w:tc>
          <w:tcPr>
            <w:tcW w:w="5318" w:type="dxa"/>
          </w:tcPr>
          <w:p w14:paraId="5BA1707B" w14:textId="77777777" w:rsidR="002A44AC" w:rsidRPr="0053689F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5B65087B" w14:textId="77777777" w:rsidR="002A44AC" w:rsidRDefault="002A44AC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Impleaded party</w:t>
            </w:r>
          </w:p>
        </w:tc>
      </w:tr>
      <w:tr w:rsidR="002A44AC" w:rsidRPr="00C86A8D" w14:paraId="45544FC4" w14:textId="77777777" w:rsidTr="00B846A0">
        <w:tc>
          <w:tcPr>
            <w:tcW w:w="5318" w:type="dxa"/>
          </w:tcPr>
          <w:p w14:paraId="6E26B6CB" w14:textId="77777777" w:rsidR="002A44AC" w:rsidRPr="00C86A8D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E3F8168" w14:textId="77777777" w:rsidR="002A44AC" w:rsidRDefault="002A44AC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E84FC00" w14:textId="77777777" w:rsidR="00D0571A" w:rsidRDefault="00D0571A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EC4781F" w14:textId="77777777" w:rsidR="00D0571A" w:rsidRDefault="002A44AC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ORIGINATING APPLICATION</w:t>
      </w:r>
    </w:p>
    <w:p w14:paraId="32411B39" w14:textId="77777777" w:rsidR="00E660D8" w:rsidRPr="0053689F" w:rsidRDefault="002A44AC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(relating to custody and support, access rights and the exercise of parental authority)</w:t>
      </w:r>
    </w:p>
    <w:p w14:paraId="06BE2B02" w14:textId="77777777" w:rsidR="00E2319E" w:rsidRPr="0053689F" w:rsidRDefault="00DE2AD1" w:rsidP="00B232B2">
      <w:pPr>
        <w:spacing w:before="60" w:after="0" w:line="240" w:lineRule="auto"/>
        <w:jc w:val="center"/>
        <w:rPr>
          <w:rFonts w:ascii="Arial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(art. 37 para. 3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)</w:t>
      </w:r>
    </w:p>
    <w:p w14:paraId="4884A246" w14:textId="77777777" w:rsidR="008A790E" w:rsidRPr="0053689F" w:rsidRDefault="008A790E" w:rsidP="00D0571A">
      <w:pPr>
        <w:pBdr>
          <w:bottom w:val="single" w:sz="4" w:space="1" w:color="auto"/>
        </w:pBdr>
        <w:spacing w:after="120" w:line="240" w:lineRule="auto"/>
        <w:jc w:val="center"/>
        <w:rPr>
          <w:rFonts w:ascii="Arial" w:hAnsi="Arial" w:cs="Arial"/>
          <w:b/>
          <w:sz w:val="12"/>
          <w:szCs w:val="12"/>
          <w:lang w:val="en-CA"/>
        </w:rPr>
      </w:pPr>
    </w:p>
    <w:p w14:paraId="23523A43" w14:textId="21CC62E0" w:rsidR="002A44AC" w:rsidRPr="00C1461B" w:rsidRDefault="002A44AC" w:rsidP="002A44AC">
      <w:pPr>
        <w:pStyle w:val="Paragraphedeliste"/>
        <w:widowControl w:val="0"/>
        <w:numPr>
          <w:ilvl w:val="0"/>
          <w:numId w:val="41"/>
        </w:numPr>
        <w:tabs>
          <w:tab w:val="left" w:pos="426"/>
          <w:tab w:val="left" w:leader="underscore" w:pos="8025"/>
        </w:tabs>
        <w:spacing w:before="120" w:after="240" w:line="240" w:lineRule="auto"/>
        <w:ind w:left="732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r w:rsidRPr="00C1461B">
        <w:rPr>
          <w:rFonts w:ascii="Arial" w:eastAsia="Arial" w:hAnsi="Arial" w:cs="Arial"/>
          <w:sz w:val="20"/>
          <w:szCs w:val="20"/>
          <w:lang w:val="en-CA"/>
        </w:rPr>
        <w:t xml:space="preserve">The parties </w:t>
      </w:r>
      <w:bookmarkStart w:id="0" w:name="_Hlk200018362"/>
      <w:r w:rsidRPr="00C1461B">
        <w:rPr>
          <w:rFonts w:ascii="Arial" w:eastAsia="Arial" w:hAnsi="Arial" w:cs="Arial"/>
          <w:sz w:val="20"/>
          <w:szCs w:val="20"/>
          <w:lang w:val="en-CA"/>
        </w:rPr>
        <w:t>are the parents</w:t>
      </w:r>
      <w:sdt>
        <w:sdtPr>
          <w:rPr>
            <w:rFonts w:ascii="Arial" w:eastAsia="Arial" w:hAnsi="Arial" w:cs="Arial"/>
            <w:sz w:val="20"/>
            <w:szCs w:val="20"/>
          </w:rPr>
          <w:id w:val="126053673"/>
          <w:placeholder>
            <w:docPart w:val="EFF0A8D835F840C9AB384EE386FD1AFC"/>
          </w:placeholder>
          <w:comboBox>
            <w:listItem w:displayText="of the following child:" w:value="of the following child:"/>
            <w:listItem w:displayText="of the following children :" w:value="of the following children :"/>
          </w:comboBox>
        </w:sdtPr>
        <w:sdtEndPr/>
        <w:sdtContent>
          <w:r w:rsidR="00C1461B" w:rsidRPr="00C1461B">
            <w:rPr>
              <w:rFonts w:ascii="Arial" w:eastAsia="Arial" w:hAnsi="Arial" w:cs="Arial"/>
              <w:sz w:val="20"/>
              <w:szCs w:val="20"/>
              <w:lang w:val="en-CA"/>
            </w:rPr>
            <w:t>select an option:</w:t>
          </w:r>
        </w:sdtContent>
      </w:sdt>
      <w:r w:rsidRPr="00C1461B">
        <w:rPr>
          <w:rFonts w:ascii="Arial" w:eastAsia="Arial" w:hAnsi="Arial" w:cs="Arial"/>
          <w:sz w:val="20"/>
          <w:szCs w:val="20"/>
          <w:lang w:val="en-CA"/>
        </w:rPr>
        <w:t xml:space="preserve"> </w:t>
      </w:r>
    </w:p>
    <w:bookmarkEnd w:id="0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3118"/>
        <w:gridCol w:w="1134"/>
        <w:gridCol w:w="3119"/>
      </w:tblGrid>
      <w:tr w:rsidR="002A44AC" w:rsidRPr="002A44AC" w14:paraId="2D74FA85" w14:textId="77777777" w:rsidTr="00D63B09">
        <w:tc>
          <w:tcPr>
            <w:tcW w:w="567" w:type="dxa"/>
            <w:tcBorders>
              <w:right w:val="single" w:sz="4" w:space="0" w:color="auto"/>
            </w:tcBorders>
          </w:tcPr>
          <w:p w14:paraId="2491E639" w14:textId="77777777" w:rsidR="002A44AC" w:rsidRPr="00C1461B" w:rsidRDefault="002A44AC" w:rsidP="00215C90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CFEF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First name(s)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B248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Last name(s)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3F4F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Age (years)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9AA8" w14:textId="77777777" w:rsidR="002A44AC" w:rsidRPr="002A44AC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Date of birth</w:t>
            </w:r>
          </w:p>
        </w:tc>
      </w:tr>
      <w:tr w:rsidR="002A44AC" w:rsidRPr="002A44AC" w14:paraId="3D6A195E" w14:textId="77777777" w:rsidTr="00D63B09">
        <w:tc>
          <w:tcPr>
            <w:tcW w:w="567" w:type="dxa"/>
            <w:tcBorders>
              <w:right w:val="single" w:sz="4" w:space="0" w:color="auto"/>
            </w:tcBorders>
          </w:tcPr>
          <w:p w14:paraId="7BBB91D6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B08E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347D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97BF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4970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2A25770E" w14:textId="77777777" w:rsidTr="00D63B09">
        <w:tc>
          <w:tcPr>
            <w:tcW w:w="567" w:type="dxa"/>
            <w:tcBorders>
              <w:right w:val="single" w:sz="4" w:space="0" w:color="auto"/>
            </w:tcBorders>
          </w:tcPr>
          <w:p w14:paraId="2A5BF029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1389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42E9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E42B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4BD1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34A51EFF" w14:textId="77777777" w:rsidTr="00D63B09">
        <w:tc>
          <w:tcPr>
            <w:tcW w:w="567" w:type="dxa"/>
            <w:tcBorders>
              <w:right w:val="single" w:sz="4" w:space="0" w:color="auto"/>
            </w:tcBorders>
          </w:tcPr>
          <w:p w14:paraId="7A551DAA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EAD6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D2C2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D19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0302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2C55E7A2" w14:textId="77777777" w:rsidTr="00D63B09">
        <w:tc>
          <w:tcPr>
            <w:tcW w:w="567" w:type="dxa"/>
            <w:tcBorders>
              <w:right w:val="single" w:sz="4" w:space="0" w:color="auto"/>
            </w:tcBorders>
          </w:tcPr>
          <w:p w14:paraId="3DA2EA1D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38D5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20E4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8AE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1A7D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  <w:tr w:rsidR="002A44AC" w:rsidRPr="002A44AC" w14:paraId="497B0C42" w14:textId="77777777" w:rsidTr="00D63B09">
        <w:tc>
          <w:tcPr>
            <w:tcW w:w="567" w:type="dxa"/>
            <w:tcBorders>
              <w:right w:val="single" w:sz="4" w:space="0" w:color="auto"/>
            </w:tcBorders>
          </w:tcPr>
          <w:p w14:paraId="76A3EA7F" w14:textId="77777777" w:rsidR="002A44AC" w:rsidRPr="002A44AC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045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2A5B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D41B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CAC7" w14:textId="77777777" w:rsidR="002A44AC" w:rsidRPr="002A44AC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highlight w:val="lightGray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highlight w:val="lightGray"/>
                <w:lang w:val="en-CA"/>
              </w:rPr>
              <w:fldChar w:fldCharType="end"/>
            </w:r>
          </w:p>
        </w:tc>
      </w:tr>
    </w:tbl>
    <w:p w14:paraId="10922343" w14:textId="77777777" w:rsidR="00D63B09" w:rsidRDefault="00D63B09" w:rsidP="00D63B09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15F684D" w14:textId="77777777" w:rsidR="00D63B09" w:rsidRPr="0053689F" w:rsidRDefault="00D63B09" w:rsidP="00D63B09">
      <w:pPr>
        <w:widowControl w:val="0"/>
        <w:tabs>
          <w:tab w:val="left" w:pos="426"/>
        </w:tabs>
        <w:spacing w:after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As attested by the photocopy(ies) of the birth certificate(s), copy(ies) of the act(s) of birth or document(s) issued by a competent authority other than the Québec registrar of civil status, exhibit(s)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54313D32" w14:textId="77777777" w:rsidR="00D63B09" w:rsidRPr="0053689F" w:rsidRDefault="00D63B09" w:rsidP="00D63B09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00057E3C" w14:textId="77777777" w:rsidR="008D2279" w:rsidRPr="0053689F" w:rsidRDefault="008D2279" w:rsidP="008D2279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child/The children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is/are the object of a case under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 xml:space="preserve">Youth Protection Act </w:t>
      </w:r>
      <w:r>
        <w:rPr>
          <w:rFonts w:ascii="Arial" w:eastAsia="Arial" w:hAnsi="Arial" w:cs="Arial"/>
          <w:sz w:val="20"/>
          <w:szCs w:val="20"/>
          <w:lang w:val="en-CA"/>
        </w:rPr>
        <w:t xml:space="preserve">(CQLR c. P-34.1), as appears from the court record bearing the following number: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</w:p>
    <w:p w14:paraId="6DC879D1" w14:textId="77777777" w:rsidR="002A44AC" w:rsidRPr="0053689F" w:rsidRDefault="002A44AC" w:rsidP="002A44AC">
      <w:pPr>
        <w:widowControl w:val="0"/>
        <w:spacing w:before="60" w:after="60" w:line="240" w:lineRule="auto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3EF645B5" w14:textId="77777777" w:rsidR="008D2279" w:rsidRPr="0053689F" w:rsidRDefault="008D2279" w:rsidP="00B0519C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The child/The children is/are the object of a Superior Court/Court of Québec decision relating to custody/access/exercise of parental authority/support, as attested by the judgment filed as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08DCFF0F" w14:textId="77777777" w:rsidR="008D2279" w:rsidRPr="0053689F" w:rsidRDefault="008D2279" w:rsidP="008D2279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21318ECF" w14:textId="77777777" w:rsidR="008D2279" w:rsidRPr="0053689F" w:rsidRDefault="008D2279" w:rsidP="00B0519C">
      <w:pPr>
        <w:pStyle w:val="Paragraphedeliste"/>
        <w:numPr>
          <w:ilvl w:val="0"/>
          <w:numId w:val="41"/>
        </w:numPr>
        <w:tabs>
          <w:tab w:val="left" w:pos="426"/>
        </w:tabs>
        <w:ind w:left="0" w:firstLine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parties are subject to conditions regarding another party or their child(ren) under an order, undertaking or recognizance provided for in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Criminal Code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(R.S.C. 1985, c. C-46) or an order provided for in articles 515.1 and following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(CQLR c. C-25.01), as attested by the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if applicable.</w:t>
      </w:r>
    </w:p>
    <w:p w14:paraId="0540630F" w14:textId="77777777" w:rsidR="008D2279" w:rsidRPr="0053689F" w:rsidRDefault="008D2279" w:rsidP="008D2279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1224F159" w14:textId="77777777" w:rsidR="008D2279" w:rsidRPr="0053689F" w:rsidRDefault="008D2279" w:rsidP="008D2279">
      <w:pPr>
        <w:pStyle w:val="Texteducorps20"/>
        <w:shd w:val="clear" w:color="auto" w:fill="auto"/>
        <w:tabs>
          <w:tab w:val="left" w:pos="426"/>
        </w:tabs>
        <w:spacing w:after="12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The parties are not subject to conditions regarding another party or their child(ren) under an order, undertaking or recognizance provided for in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Criminal Code</w:t>
      </w:r>
      <w:r>
        <w:rPr>
          <w:rFonts w:ascii="Arial" w:hAnsi="Arial" w:cs="Arial"/>
          <w:sz w:val="20"/>
          <w:szCs w:val="20"/>
          <w:lang w:val="en-CA"/>
        </w:rPr>
        <w:t xml:space="preserve"> or an order provided for in articles 515.1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2E4B8DF8" w14:textId="77777777" w:rsidR="008D2279" w:rsidRPr="0053689F" w:rsidRDefault="008D2279" w:rsidP="00B0519C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parties are subject to a criminal prosecution involving a party or their child(ren) or to an application for a protection </w:t>
      </w:r>
      <w:r>
        <w:rPr>
          <w:rFonts w:ascii="Arial" w:eastAsia="Arial" w:hAnsi="Arial" w:cs="Arial"/>
          <w:sz w:val="20"/>
          <w:szCs w:val="20"/>
          <w:lang w:val="en-CA"/>
        </w:rPr>
        <w:lastRenderedPageBreak/>
        <w:t xml:space="preserve">order provided for in articles 515.1 and following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the copy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23922422" w14:textId="77777777" w:rsidR="008D2279" w:rsidRPr="0053689F" w:rsidRDefault="008D2279" w:rsidP="008D2279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highlight w:val="lightGray"/>
          <w:lang w:val="en-CA"/>
        </w:rPr>
        <w:fldChar w:fldCharType="end"/>
      </w:r>
    </w:p>
    <w:p w14:paraId="3880F94E" w14:textId="77777777" w:rsidR="008D2279" w:rsidRPr="0053689F" w:rsidRDefault="008D2279" w:rsidP="008D2279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The parties are not subject to a criminal prosecution involving a party or their child(ren) or to an application for a protection order provided for in articles 515.1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46E8EDB7" w14:textId="77777777" w:rsidR="008D2279" w:rsidRPr="0053689F" w:rsidRDefault="008D2279" w:rsidP="008D2279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70F47126" w14:textId="77777777" w:rsidR="008D2279" w:rsidRPr="0053689F" w:rsidRDefault="008D2279" w:rsidP="008D2279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The plaintiff has the qualifications and aptitudes required to be granted custody of the child(ren).</w:t>
      </w:r>
    </w:p>
    <w:p w14:paraId="6CA5BFAE" w14:textId="77777777" w:rsidR="008D2279" w:rsidRPr="0053689F" w:rsidRDefault="008D2279" w:rsidP="008D2279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It is in the child(ren)’s interest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/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/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that their custody be granted to the plaintiff for the following reasons (Specify):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</w:p>
    <w:p w14:paraId="2DB7603C" w14:textId="77777777" w:rsidR="00E03E69" w:rsidRPr="0053689F" w:rsidRDefault="00E03E69" w:rsidP="00E03E69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offers the defendant the following access to the child(ren) (Specify):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</w:p>
    <w:p w14:paraId="6EF3B888" w14:textId="77777777" w:rsidR="00E03E69" w:rsidRPr="0053689F" w:rsidRDefault="00E03E69" w:rsidP="00016B26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</w:p>
    <w:p w14:paraId="16FB3856" w14:textId="77777777" w:rsidR="00E03E69" w:rsidRPr="0053689F" w:rsidRDefault="00E03E69" w:rsidP="00E03E69">
      <w:pPr>
        <w:widowControl w:val="0"/>
        <w:tabs>
          <w:tab w:val="left" w:pos="426"/>
        </w:tabs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The plaintiff asks that the defendant’s access to the child(ren) be suspended for the following reasons (Specify):</w:t>
      </w:r>
    </w:p>
    <w:p w14:paraId="3EAD09B1" w14:textId="77777777" w:rsidR="00E03E69" w:rsidRPr="0053689F" w:rsidRDefault="00E03E69" w:rsidP="00E03E69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asks to be granted sole exercise of the following attributes of parental authority (Specify, if applicable):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</w:p>
    <w:p w14:paraId="0F59ABF6" w14:textId="77777777" w:rsidR="00E03E69" w:rsidRPr="0053689F" w:rsidRDefault="00E03E69" w:rsidP="00E03E69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asks that child support be set for the child(ren),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le/les nommer spécifiquement)"/>
            </w:textInput>
          </w:ffData>
        </w:fldChar>
      </w:r>
      <w:bookmarkStart w:id="1" w:name="Texte88"/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(specify their name(s))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bookmarkEnd w:id="1"/>
      <w:r>
        <w:rPr>
          <w:rFonts w:ascii="Arial" w:eastAsia="Arial" w:hAnsi="Arial" w:cs="Arial"/>
          <w:sz w:val="20"/>
          <w:szCs w:val="20"/>
          <w:lang w:val="en-CA"/>
        </w:rPr>
        <w:t>, in accordance with the rules for determining child support pursuant to the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 xml:space="preserve"> 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, effective as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  <w:r>
        <w:rPr>
          <w:rFonts w:ascii="Arial" w:eastAsia="Arial" w:hAnsi="Arial" w:cs="Arial"/>
          <w:sz w:val="20"/>
          <w:szCs w:val="20"/>
          <w:lang w:val="en-CA"/>
        </w:rPr>
        <w:tab/>
      </w:r>
    </w:p>
    <w:p w14:paraId="7E26BBFA" w14:textId="77777777" w:rsidR="00016B26" w:rsidRPr="0053689F" w:rsidRDefault="00016B26" w:rsidP="00AE75A4">
      <w:pPr>
        <w:widowControl w:val="0"/>
        <w:tabs>
          <w:tab w:val="left" w:pos="426"/>
        </w:tabs>
        <w:spacing w:after="120" w:line="240" w:lineRule="auto"/>
        <w:jc w:val="center"/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</w:p>
    <w:p w14:paraId="2F066E31" w14:textId="77777777" w:rsidR="00AE75A4" w:rsidRPr="0053689F" w:rsidRDefault="00AE75A4" w:rsidP="00AE75A4">
      <w:pPr>
        <w:widowControl w:val="0"/>
        <w:tabs>
          <w:tab w:val="left" w:pos="426"/>
        </w:tabs>
        <w:spacing w:after="12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asks that child support be modified/cancelled for the child(ren),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le/les nommer spécifiquement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(specify their name(s))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as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or to suspend child support for the child(ren),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le/les nommer spécifiquement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(specify their name(s))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from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date du début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(start date)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until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ciser date ou évènement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(specify date or event)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24BE17C2" w14:textId="77777777" w:rsidR="00AE75A4" w:rsidRPr="0053689F" w:rsidRDefault="00AE75A4" w:rsidP="00AE75A4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</w:t>
      </w:r>
      <w:bookmarkStart w:id="2" w:name="_Hlk205802329"/>
      <w:r>
        <w:rPr>
          <w:rFonts w:ascii="Arial" w:eastAsia="Arial" w:hAnsi="Arial" w:cs="Arial"/>
          <w:sz w:val="20"/>
          <w:szCs w:val="20"/>
          <w:lang w:val="en-CA"/>
        </w:rPr>
        <w:t>plaintiff</w:t>
      </w:r>
      <w:bookmarkEnd w:id="2"/>
      <w:r>
        <w:rPr>
          <w:rFonts w:ascii="Arial" w:eastAsia="Arial" w:hAnsi="Arial" w:cs="Arial"/>
          <w:sz w:val="20"/>
          <w:szCs w:val="20"/>
          <w:lang w:val="en-CA"/>
        </w:rPr>
        <w:t xml:space="preserve"> asks that support be indexed on January 1 (or another date, if applicable) of each year pursuant to article 590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Civil Code of Québec.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</w:t>
      </w:r>
    </w:p>
    <w:p w14:paraId="2BA22BAB" w14:textId="77777777" w:rsidR="00AE75A4" w:rsidRPr="0053689F" w:rsidRDefault="00AE75A4" w:rsidP="00AE75A4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07720FD3" w14:textId="77777777" w:rsidR="00E03E69" w:rsidRPr="0053689F" w:rsidRDefault="00E03E69" w:rsidP="00E03E69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asks the court to order that support be payable pursuant to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 xml:space="preserve">Act to facilitate the payment of support </w:t>
      </w:r>
      <w:r>
        <w:rPr>
          <w:rFonts w:ascii="Arial" w:eastAsia="Arial" w:hAnsi="Arial" w:cs="Arial"/>
          <w:sz w:val="20"/>
          <w:szCs w:val="20"/>
          <w:lang w:val="en-CA"/>
        </w:rPr>
        <w:t>(CQLR, c. P-2.2);</w:t>
      </w:r>
    </w:p>
    <w:p w14:paraId="3DD5B6D1" w14:textId="77777777" w:rsidR="00E03E69" w:rsidRPr="0053689F" w:rsidRDefault="00E03E69" w:rsidP="00AD09F3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firstLine="0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asks the court to order the parties to send each other, no later than June 1 of each year, their tax returns and assessment notices for the tax year ending on the preceding December 31 pursuant to article 596.1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Civil Code of Québec</w:t>
      </w:r>
      <w:r>
        <w:rPr>
          <w:rFonts w:ascii="Arial" w:eastAsia="Arial" w:hAnsi="Arial" w:cs="Arial"/>
          <w:sz w:val="20"/>
          <w:szCs w:val="20"/>
          <w:lang w:val="en-CA"/>
        </w:rPr>
        <w:t xml:space="preserve">. </w:t>
      </w:r>
    </w:p>
    <w:p w14:paraId="4AD34D5C" w14:textId="77777777" w:rsidR="00AE75A4" w:rsidRPr="0053689F" w:rsidRDefault="00AD09F3" w:rsidP="00AE75A4">
      <w:pPr>
        <w:widowControl w:val="0"/>
        <w:numPr>
          <w:ilvl w:val="0"/>
          <w:numId w:val="41"/>
        </w:numPr>
        <w:tabs>
          <w:tab w:val="left" w:pos="426"/>
        </w:tabs>
        <w:spacing w:after="12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considers it necessary to appoint a lawyer to represent the child(ren). </w:t>
      </w:r>
    </w:p>
    <w:p w14:paraId="274BAFAB" w14:textId="77777777" w:rsidR="00AD09F3" w:rsidRPr="0053689F" w:rsidRDefault="00AD09F3" w:rsidP="003A3C21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plaintiff asks that the timelines for the service and presentation of the application be shortened due to the following reasons for urgency (if applicable):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</w:p>
    <w:p w14:paraId="1D9F0685" w14:textId="77777777" w:rsidR="008D2279" w:rsidRPr="0053689F" w:rsidRDefault="008D2279" w:rsidP="00AD09F3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78C9D628" w14:textId="77777777" w:rsidR="002A44AC" w:rsidRPr="0053689F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FOR THESE REASONS, MAY IT PLEASE THE COURT TO:</w:t>
      </w:r>
    </w:p>
    <w:p w14:paraId="7229C56C" w14:textId="77777777" w:rsidR="002A44AC" w:rsidRPr="0053689F" w:rsidRDefault="002A44AC" w:rsidP="00AB1CB9">
      <w:pPr>
        <w:widowControl w:val="0"/>
        <w:tabs>
          <w:tab w:val="left" w:pos="709"/>
        </w:tabs>
        <w:spacing w:beforeLines="120" w:before="288" w:after="180" w:line="240" w:lineRule="auto"/>
        <w:ind w:left="709" w:hanging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ALLOW </w:t>
      </w:r>
      <w:r>
        <w:rPr>
          <w:rFonts w:ascii="Arial" w:eastAsia="Times New Roman" w:hAnsi="Arial" w:cs="Arial"/>
          <w:sz w:val="20"/>
          <w:szCs w:val="20"/>
          <w:lang w:val="en-CA"/>
        </w:rPr>
        <w:t>the originating application;</w:t>
      </w:r>
    </w:p>
    <w:p w14:paraId="4787BB0B" w14:textId="77777777" w:rsidR="00AB1CB9" w:rsidRPr="0053689F" w:rsidRDefault="00AB1CB9" w:rsidP="00AB1CB9">
      <w:pPr>
        <w:pStyle w:val="Corpsdetexte"/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APPOINT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a lawyer to represent the child(ren) (if necessary);</w:t>
      </w:r>
    </w:p>
    <w:p w14:paraId="3D1F63BF" w14:textId="77777777" w:rsidR="00AB1CB9" w:rsidRPr="0053689F" w:rsidRDefault="00AB1CB9" w:rsidP="00AB1CB9">
      <w:pPr>
        <w:pStyle w:val="Corpsdetexte"/>
        <w:tabs>
          <w:tab w:val="left" w:pos="8640"/>
        </w:tabs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GRANT 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custody of the 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begin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end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>child(ren)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begin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end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to the plaintiff;</w:t>
      </w:r>
    </w:p>
    <w:p w14:paraId="78426C8D" w14:textId="77777777" w:rsidR="00AB1CB9" w:rsidRPr="0053689F" w:rsidRDefault="00AE75A4" w:rsidP="00AB1CB9">
      <w:pPr>
        <w:pStyle w:val="Corpsdetexte"/>
        <w:tabs>
          <w:tab w:val="left" w:pos="8640"/>
        </w:tabs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GRANT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the defendant the following access to the child(ren): 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>     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end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>;</w:t>
      </w:r>
    </w:p>
    <w:p w14:paraId="274B5915" w14:textId="77777777" w:rsidR="004948C6" w:rsidRPr="0053689F" w:rsidRDefault="004948C6" w:rsidP="004948C6">
      <w:pPr>
        <w:widowControl w:val="0"/>
        <w:tabs>
          <w:tab w:val="left" w:pos="426"/>
        </w:tabs>
        <w:spacing w:after="120" w:line="240" w:lineRule="auto"/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i/>
          <w:iCs/>
          <w:noProof/>
          <w:color w:val="000000"/>
          <w:sz w:val="20"/>
          <w:szCs w:val="20"/>
          <w:highlight w:val="lightGray"/>
          <w:lang w:val="en-CA"/>
        </w:rPr>
        <w:t>(or)</w:t>
      </w:r>
    </w:p>
    <w:p w14:paraId="10A537D9" w14:textId="77777777" w:rsidR="004948C6" w:rsidRPr="0053689F" w:rsidRDefault="004948C6" w:rsidP="004948C6">
      <w:pPr>
        <w:pStyle w:val="Corpsdetexte"/>
        <w:tabs>
          <w:tab w:val="left" w:pos="8640"/>
        </w:tabs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SUSPEND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the defendant’s access rights to the following child(ren): 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>     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end"/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>;</w:t>
      </w:r>
    </w:p>
    <w:p w14:paraId="2D5C42AB" w14:textId="77777777" w:rsidR="00AB1CB9" w:rsidRPr="0053689F" w:rsidRDefault="00AB1CB9" w:rsidP="00AB1CB9">
      <w:pPr>
        <w:pStyle w:val="Default"/>
        <w:spacing w:beforeLines="120" w:before="288" w:after="180"/>
        <w:jc w:val="both"/>
        <w:rPr>
          <w:sz w:val="20"/>
          <w:szCs w:val="20"/>
          <w:lang w:val="en-CA"/>
        </w:rPr>
      </w:pPr>
      <w:r>
        <w:rPr>
          <w:b/>
          <w:bCs/>
          <w:sz w:val="20"/>
          <w:szCs w:val="20"/>
          <w:lang w:val="en-CA"/>
        </w:rPr>
        <w:t xml:space="preserve">ORDER </w:t>
      </w:r>
      <w:r>
        <w:rPr>
          <w:sz w:val="20"/>
          <w:szCs w:val="20"/>
          <w:lang w:val="en-CA"/>
        </w:rPr>
        <w:t>the</w:t>
      </w:r>
      <w:r>
        <w:rPr>
          <w:b/>
          <w:bCs/>
          <w:sz w:val="20"/>
          <w:szCs w:val="20"/>
          <w:lang w:val="en-CA"/>
        </w:rPr>
        <w:t xml:space="preserve"> </w:t>
      </w:r>
      <w:r>
        <w:rPr>
          <w:sz w:val="20"/>
          <w:szCs w:val="20"/>
          <w:lang w:val="en-CA"/>
        </w:rPr>
        <w:t xml:space="preserve">defendant to pay the plaintiff child support retroactive to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ciser la date)"/>
            </w:textInput>
          </w:ffData>
        </w:fldChar>
      </w:r>
      <w:r>
        <w:rPr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noProof/>
          <w:sz w:val="20"/>
          <w:szCs w:val="20"/>
          <w:lang w:val="en-CA"/>
        </w:rPr>
        <w:t>(specify date)</w:t>
      </w:r>
      <w:r>
        <w:rPr>
          <w:sz w:val="20"/>
          <w:szCs w:val="20"/>
          <w:lang w:val="en-CA"/>
        </w:rPr>
        <w:fldChar w:fldCharType="end"/>
      </w:r>
      <w:r>
        <w:rPr>
          <w:b/>
          <w:bCs/>
          <w:sz w:val="20"/>
          <w:szCs w:val="20"/>
          <w:lang w:val="en-CA"/>
        </w:rPr>
        <w:t xml:space="preserve"> </w:t>
      </w:r>
      <w:r>
        <w:rPr>
          <w:sz w:val="20"/>
          <w:szCs w:val="20"/>
          <w:lang w:val="en-CA"/>
        </w:rPr>
        <w:t xml:space="preserve">or as of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ciser la date)"/>
            </w:textInput>
          </w:ffData>
        </w:fldChar>
      </w:r>
      <w:r>
        <w:rPr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noProof/>
          <w:sz w:val="20"/>
          <w:szCs w:val="20"/>
          <w:lang w:val="en-CA"/>
        </w:rPr>
        <w:t>(specify date)</w:t>
      </w:r>
      <w:r>
        <w:rPr>
          <w:sz w:val="20"/>
          <w:szCs w:val="20"/>
          <w:lang w:val="en-CA"/>
        </w:rPr>
        <w:fldChar w:fldCharType="end"/>
      </w:r>
      <w:r>
        <w:rPr>
          <w:sz w:val="20"/>
          <w:szCs w:val="20"/>
          <w:lang w:val="en-CA"/>
        </w:rPr>
        <w:t xml:space="preserve"> pursuant to the </w:t>
      </w:r>
      <w:r>
        <w:rPr>
          <w:i/>
          <w:iCs/>
          <w:sz w:val="20"/>
          <w:szCs w:val="20"/>
          <w:lang w:val="en-CA"/>
        </w:rPr>
        <w:t>Regulation respecting the determination of child support payments</w:t>
      </w:r>
      <w:r>
        <w:rPr>
          <w:sz w:val="20"/>
          <w:szCs w:val="20"/>
          <w:lang w:val="en-CA"/>
        </w:rPr>
        <w:t>;</w:t>
      </w:r>
    </w:p>
    <w:p w14:paraId="477674DC" w14:textId="77777777" w:rsidR="00AB1CB9" w:rsidRPr="0053689F" w:rsidRDefault="00EE34A4" w:rsidP="00AB1CB9">
      <w:pPr>
        <w:pStyle w:val="Corpsdetexte"/>
        <w:tabs>
          <w:tab w:val="left" w:pos="8640"/>
        </w:tabs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sdt>
        <w:sdtPr>
          <w:rPr>
            <w:rFonts w:ascii="Arial" w:hAnsi="Arial" w:cs="Arial"/>
            <w:b w:val="0"/>
            <w:sz w:val="20"/>
            <w:szCs w:val="20"/>
          </w:rPr>
          <w:id w:val="731663160"/>
          <w:placeholder>
            <w:docPart w:val="D913EE45665746CFA01E74800B85F9F5"/>
          </w:placeholder>
          <w:showingPlcHdr/>
          <w:comboBox>
            <w:listItem w:value="Choisissez un élément."/>
            <w:listItem w:displayText="MODIFY" w:value="MODIFY"/>
            <w:listItem w:displayText="CANCEL" w:value="CANCEL"/>
          </w:comboBox>
        </w:sdtPr>
        <w:sdtEndPr/>
        <w:sdtContent>
          <w:r w:rsidR="002B6DE8">
            <w:rPr>
              <w:rStyle w:val="Textedelespacerserv"/>
              <w:b w:val="0"/>
              <w:bCs w:val="0"/>
              <w:lang w:val="en-CA"/>
            </w:rPr>
            <w:t>Select an option.</w:t>
          </w:r>
        </w:sdtContent>
      </w:sdt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the payable child support pursuant to the judgment of the </w:t>
      </w:r>
      <w:sdt>
        <w:sdtPr>
          <w:rPr>
            <w:rFonts w:ascii="Arial" w:hAnsi="Arial" w:cs="Arial"/>
            <w:b w:val="0"/>
            <w:sz w:val="20"/>
            <w:szCs w:val="20"/>
          </w:rPr>
          <w:id w:val="-1546751400"/>
          <w:placeholder>
            <w:docPart w:val="F102E42F04EC4A559DCAF649627CD9BA"/>
          </w:placeholder>
          <w:showingPlcHdr/>
          <w:comboBox>
            <w:listItem w:value="Choisissez un élément."/>
            <w:listItem w:displayText="Superior Court" w:value="Superior Court"/>
            <w:listItem w:displayText="Court of Québec" w:value="Court of Québec"/>
          </w:comboBox>
        </w:sdtPr>
        <w:sdtEndPr/>
        <w:sdtContent>
          <w:r w:rsidR="002B6DE8">
            <w:rPr>
              <w:rStyle w:val="Textedelespacerserv"/>
              <w:b w:val="0"/>
              <w:bCs w:val="0"/>
              <w:lang w:val="en-CA"/>
            </w:rPr>
            <w:t>Select an option.</w:t>
          </w:r>
        </w:sdtContent>
      </w:sdt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, dated </w:t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instrText xml:space="preserve"> FORMTEXT </w:instrText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separate"/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t>     </w:t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fldChar w:fldCharType="end"/>
      </w:r>
      <w:r w:rsidR="002B6DE8">
        <w:rPr>
          <w:rFonts w:ascii="Arial" w:hAnsi="Arial" w:cs="Arial"/>
          <w:b w:val="0"/>
          <w:bCs w:val="0"/>
          <w:sz w:val="20"/>
          <w:szCs w:val="20"/>
          <w:lang w:val="en-CA"/>
        </w:rPr>
        <w:t>;</w:t>
      </w:r>
    </w:p>
    <w:p w14:paraId="266DF47D" w14:textId="77777777" w:rsidR="00AB1CB9" w:rsidRPr="0053689F" w:rsidRDefault="00AB1CB9" w:rsidP="00AB1CB9">
      <w:pPr>
        <w:pStyle w:val="Default"/>
        <w:spacing w:beforeLines="120" w:before="288" w:after="180"/>
        <w:jc w:val="both"/>
        <w:rPr>
          <w:spacing w:val="-3"/>
          <w:sz w:val="20"/>
          <w:szCs w:val="20"/>
          <w:lang w:val="en-CA"/>
        </w:rPr>
      </w:pPr>
      <w:r>
        <w:rPr>
          <w:b/>
          <w:bCs/>
          <w:sz w:val="20"/>
          <w:szCs w:val="20"/>
          <w:lang w:val="en-CA"/>
        </w:rPr>
        <w:t>ORDER</w:t>
      </w:r>
      <w:r>
        <w:rPr>
          <w:sz w:val="20"/>
          <w:szCs w:val="20"/>
          <w:lang w:val="en-CA"/>
        </w:rPr>
        <w:t xml:space="preserve"> that support be indexed on January 1 (or another date, if applicable) of each year pursuant to article 590 of the </w:t>
      </w:r>
      <w:r>
        <w:rPr>
          <w:i/>
          <w:iCs/>
          <w:sz w:val="20"/>
          <w:szCs w:val="20"/>
          <w:lang w:val="en-CA"/>
        </w:rPr>
        <w:t>Civil Code of Québec</w:t>
      </w:r>
      <w:r>
        <w:rPr>
          <w:sz w:val="20"/>
          <w:szCs w:val="20"/>
          <w:lang w:val="en-CA"/>
        </w:rPr>
        <w:t>;</w:t>
      </w:r>
    </w:p>
    <w:p w14:paraId="63492DB5" w14:textId="77777777" w:rsidR="00AB1CB9" w:rsidRPr="0053689F" w:rsidRDefault="00AB1CB9" w:rsidP="00AB1CB9">
      <w:pPr>
        <w:pStyle w:val="Default"/>
        <w:spacing w:beforeLines="120" w:before="288" w:after="180"/>
        <w:jc w:val="both"/>
        <w:rPr>
          <w:spacing w:val="-3"/>
          <w:sz w:val="20"/>
          <w:szCs w:val="20"/>
          <w:lang w:val="en-CA"/>
        </w:rPr>
      </w:pPr>
      <w:r>
        <w:rPr>
          <w:b/>
          <w:bCs/>
          <w:sz w:val="20"/>
          <w:szCs w:val="20"/>
          <w:lang w:val="en-CA"/>
        </w:rPr>
        <w:lastRenderedPageBreak/>
        <w:t>ORDER</w:t>
      </w:r>
      <w:r>
        <w:rPr>
          <w:sz w:val="20"/>
          <w:szCs w:val="20"/>
          <w:lang w:val="en-CA"/>
        </w:rPr>
        <w:t xml:space="preserve"> that support be payable pursuant to the </w:t>
      </w:r>
      <w:r>
        <w:rPr>
          <w:i/>
          <w:iCs/>
          <w:sz w:val="20"/>
          <w:szCs w:val="20"/>
          <w:lang w:val="en-CA"/>
        </w:rPr>
        <w:t>Act to facilitate the payment of support</w:t>
      </w:r>
      <w:r>
        <w:rPr>
          <w:sz w:val="20"/>
          <w:szCs w:val="20"/>
          <w:lang w:val="en-CA"/>
        </w:rPr>
        <w:t>;</w:t>
      </w:r>
    </w:p>
    <w:p w14:paraId="096B71D7" w14:textId="39C9C474" w:rsidR="00AB1CB9" w:rsidRPr="0053689F" w:rsidRDefault="00AB1CB9" w:rsidP="00AB1CB9">
      <w:pPr>
        <w:pStyle w:val="Default"/>
        <w:spacing w:beforeLines="120" w:before="288" w:after="180"/>
        <w:jc w:val="both"/>
        <w:rPr>
          <w:sz w:val="20"/>
          <w:szCs w:val="20"/>
          <w:lang w:val="en-CA"/>
        </w:rPr>
      </w:pPr>
      <w:r>
        <w:rPr>
          <w:b/>
          <w:bCs/>
          <w:sz w:val="20"/>
          <w:szCs w:val="20"/>
          <w:lang w:val="en-CA"/>
        </w:rPr>
        <w:t xml:space="preserve">ORDER </w:t>
      </w:r>
      <w:r>
        <w:rPr>
          <w:sz w:val="20"/>
          <w:szCs w:val="20"/>
          <w:lang w:val="en-CA"/>
        </w:rPr>
        <w:t xml:space="preserve">the parties to send each other, no later than June 1 of each year, their tax returns and assessment notices for the tax year ending on the preceding December 1 pursuant to article 596.1 of the </w:t>
      </w:r>
      <w:r>
        <w:rPr>
          <w:i/>
          <w:iCs/>
          <w:sz w:val="20"/>
          <w:szCs w:val="20"/>
          <w:lang w:val="en-CA"/>
        </w:rPr>
        <w:t>Civil Code of Québec</w:t>
      </w:r>
      <w:r>
        <w:rPr>
          <w:sz w:val="20"/>
          <w:szCs w:val="20"/>
          <w:lang w:val="en-CA"/>
        </w:rPr>
        <w:t xml:space="preserve">; </w:t>
      </w:r>
    </w:p>
    <w:p w14:paraId="79FB0CF5" w14:textId="77777777" w:rsidR="002A44AC" w:rsidRPr="0053689F" w:rsidRDefault="004630A9" w:rsidP="004630A9">
      <w:pPr>
        <w:widowControl w:val="0"/>
        <w:tabs>
          <w:tab w:val="left" w:pos="709"/>
        </w:tabs>
        <w:spacing w:before="240" w:after="36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"/>
            <w:enabled/>
            <w:calcOnExit w:val="0"/>
            <w:textInput>
              <w:default w:val="(Autres conclusions recherchées, le cas échéant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(Other conclusions sought, if any)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p w14:paraId="2F2D1AA0" w14:textId="77777777" w:rsidR="002A44AC" w:rsidRPr="0053689F" w:rsidRDefault="002A44AC" w:rsidP="004630A9">
      <w:pPr>
        <w:widowControl w:val="0"/>
        <w:tabs>
          <w:tab w:val="left" w:pos="709"/>
        </w:tabs>
        <w:spacing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 xml:space="preserve">THE WHOLE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legal costs.</w:t>
      </w:r>
    </w:p>
    <w:p w14:paraId="70633D45" w14:textId="77777777" w:rsidR="002A44AC" w:rsidRPr="0053689F" w:rsidRDefault="002A44AC" w:rsidP="002A44AC">
      <w:pPr>
        <w:tabs>
          <w:tab w:val="left" w:pos="709"/>
        </w:tabs>
        <w:spacing w:before="120" w:after="120" w:line="240" w:lineRule="auto"/>
        <w:ind w:hanging="709"/>
        <w:jc w:val="both"/>
        <w:rPr>
          <w:rFonts w:ascii="Arial" w:hAnsi="Arial" w:cs="Arial"/>
          <w:sz w:val="20"/>
          <w:szCs w:val="20"/>
          <w:lang w:val="en-CA"/>
        </w:rPr>
      </w:pPr>
    </w:p>
    <w:p w14:paraId="2A327568" w14:textId="77777777" w:rsidR="002A44AC" w:rsidRPr="0053689F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At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tbl>
      <w:tblPr>
        <w:tblStyle w:val="Grilledutableau"/>
        <w:tblpPr w:leftFromText="141" w:rightFromText="141" w:vertAnchor="text" w:horzAnchor="margin" w:tblpXSpec="right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2A44AC" w:rsidRPr="00A4694B" w14:paraId="56CCF9A5" w14:textId="77777777" w:rsidTr="004630A9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6CCEDBA3" w14:textId="77777777" w:rsidR="002A44AC" w:rsidRPr="0053689F" w:rsidRDefault="002A44AC" w:rsidP="00215C90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2A44AC" w:rsidRPr="002A44AC" w14:paraId="4DCF2DAC" w14:textId="77777777" w:rsidTr="004630A9">
        <w:trPr>
          <w:trHeight w:val="554"/>
        </w:trPr>
        <w:tc>
          <w:tcPr>
            <w:tcW w:w="4999" w:type="dxa"/>
            <w:tcBorders>
              <w:top w:val="single" w:sz="4" w:space="0" w:color="auto"/>
            </w:tcBorders>
          </w:tcPr>
          <w:p w14:paraId="10920B7B" w14:textId="77777777" w:rsidR="002A44AC" w:rsidRPr="002A44AC" w:rsidRDefault="00AB1CB9" w:rsidP="00215C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Plaintiff</w:t>
            </w:r>
          </w:p>
        </w:tc>
      </w:tr>
    </w:tbl>
    <w:p w14:paraId="2017FDF9" w14:textId="77777777" w:rsidR="002A44AC" w:rsidRPr="002A44AC" w:rsidRDefault="002A44AC" w:rsidP="002A44AC">
      <w:pPr>
        <w:tabs>
          <w:tab w:val="left" w:pos="1010"/>
        </w:tabs>
        <w:spacing w:before="36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lang w:val="en-CA"/>
        </w:rPr>
        <w:tab/>
      </w:r>
    </w:p>
    <w:p w14:paraId="5376EECE" w14:textId="77777777" w:rsidR="002A44AC" w:rsidRPr="002A44AC" w:rsidRDefault="002A44AC" w:rsidP="002A44AC">
      <w:pPr>
        <w:spacing w:after="0"/>
        <w:ind w:left="510"/>
        <w:jc w:val="right"/>
        <w:rPr>
          <w:rFonts w:ascii="Arial" w:hAnsi="Arial" w:cs="Arial"/>
          <w:sz w:val="8"/>
          <w:szCs w:val="8"/>
        </w:rPr>
      </w:pPr>
    </w:p>
    <w:p w14:paraId="14B43B44" w14:textId="77777777" w:rsidR="002A44AC" w:rsidRPr="002A44AC" w:rsidRDefault="002A44AC" w:rsidP="002A44AC">
      <w:pPr>
        <w:spacing w:after="0"/>
        <w:ind w:left="510"/>
        <w:jc w:val="right"/>
        <w:rPr>
          <w:rFonts w:ascii="Arial" w:hAnsi="Arial" w:cs="Arial"/>
          <w:sz w:val="6"/>
          <w:szCs w:val="6"/>
        </w:rPr>
      </w:pPr>
    </w:p>
    <w:p w14:paraId="61525ECB" w14:textId="77777777" w:rsidR="002A44AC" w:rsidRPr="002A44AC" w:rsidRDefault="002A44AC" w:rsidP="002A44AC">
      <w:pPr>
        <w:spacing w:before="120" w:after="120" w:line="240" w:lineRule="auto"/>
        <w:jc w:val="right"/>
        <w:rPr>
          <w:rFonts w:ascii="Arial" w:hAnsi="Arial" w:cs="Arial"/>
          <w:sz w:val="20"/>
          <w:szCs w:val="20"/>
        </w:rPr>
      </w:pPr>
    </w:p>
    <w:p w14:paraId="300B6957" w14:textId="77777777" w:rsidR="00BA0240" w:rsidRPr="00E6276B" w:rsidRDefault="00BA0240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A0240" w:rsidRPr="00E6276B" w:rsidSect="00573DF1">
      <w:footerReference w:type="default" r:id="rId8"/>
      <w:pgSz w:w="12240" w:h="15840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7017" w14:textId="77777777" w:rsidR="00EE34A4" w:rsidRDefault="00EE34A4" w:rsidP="00FE4311">
      <w:pPr>
        <w:spacing w:after="0" w:line="240" w:lineRule="auto"/>
      </w:pPr>
      <w:r>
        <w:separator/>
      </w:r>
    </w:p>
  </w:endnote>
  <w:endnote w:type="continuationSeparator" w:id="0">
    <w:p w14:paraId="047E9754" w14:textId="77777777" w:rsidR="00EE34A4" w:rsidRDefault="00EE34A4" w:rsidP="00FE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5317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2299F602" w14:textId="77777777" w:rsidR="00B36365" w:rsidRPr="0083631F" w:rsidRDefault="00B22929" w:rsidP="0083631F">
        <w:pPr>
          <w:pStyle w:val="Pieddepage"/>
          <w:tabs>
            <w:tab w:val="clear" w:pos="8640"/>
            <w:tab w:val="right" w:pos="9923"/>
          </w:tabs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  <w:lang w:val="en-CA"/>
          </w:rPr>
          <w:t>SJ-1338A (2026-06)</w:t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fldChar w:fldCharType="begin"/>
        </w:r>
        <w:r>
          <w:rPr>
            <w:rFonts w:ascii="Arial" w:hAnsi="Arial" w:cs="Arial"/>
            <w:sz w:val="20"/>
            <w:szCs w:val="20"/>
            <w:lang w:val="en-CA"/>
          </w:rPr>
          <w:instrText>PAGE   \* MERGEFORMAT</w:instrText>
        </w:r>
        <w:r>
          <w:rPr>
            <w:rFonts w:ascii="Arial" w:hAnsi="Arial" w:cs="Arial"/>
            <w:sz w:val="20"/>
            <w:szCs w:val="20"/>
            <w:lang w:val="en-CA"/>
          </w:rPr>
          <w:fldChar w:fldCharType="separate"/>
        </w:r>
        <w:r>
          <w:rPr>
            <w:rFonts w:ascii="Arial" w:hAnsi="Arial" w:cs="Arial"/>
            <w:sz w:val="20"/>
            <w:szCs w:val="20"/>
            <w:lang w:val="en-CA"/>
          </w:rPr>
          <w:t>1</w:t>
        </w:r>
        <w:r>
          <w:rPr>
            <w:rFonts w:ascii="Arial" w:hAnsi="Arial" w:cs="Arial"/>
            <w:sz w:val="20"/>
            <w:szCs w:val="20"/>
            <w:lang w:val="en-C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C008" w14:textId="77777777" w:rsidR="00EE34A4" w:rsidRDefault="00EE34A4" w:rsidP="00FE4311">
      <w:pPr>
        <w:spacing w:after="0" w:line="240" w:lineRule="auto"/>
      </w:pPr>
      <w:r>
        <w:separator/>
      </w:r>
    </w:p>
  </w:footnote>
  <w:footnote w:type="continuationSeparator" w:id="0">
    <w:p w14:paraId="3F388F21" w14:textId="77777777" w:rsidR="00EE34A4" w:rsidRDefault="00EE34A4" w:rsidP="00FE4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D3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0C9B"/>
    <w:multiLevelType w:val="hybridMultilevel"/>
    <w:tmpl w:val="18F84AA2"/>
    <w:lvl w:ilvl="0" w:tplc="3748400A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214CB2"/>
    <w:multiLevelType w:val="hybridMultilevel"/>
    <w:tmpl w:val="F1DC43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84F7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7F3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734B5"/>
    <w:multiLevelType w:val="hybridMultilevel"/>
    <w:tmpl w:val="67E08EC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A33D2"/>
    <w:multiLevelType w:val="hybridMultilevel"/>
    <w:tmpl w:val="D8DCF8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04C68"/>
    <w:multiLevelType w:val="hybridMultilevel"/>
    <w:tmpl w:val="709EEE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64A0E"/>
    <w:multiLevelType w:val="hybridMultilevel"/>
    <w:tmpl w:val="B26079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8440B"/>
    <w:multiLevelType w:val="hybridMultilevel"/>
    <w:tmpl w:val="536A891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102A7"/>
    <w:multiLevelType w:val="hybridMultilevel"/>
    <w:tmpl w:val="C2D286A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5A3E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426E6A"/>
    <w:multiLevelType w:val="hybridMultilevel"/>
    <w:tmpl w:val="1E0E4D08"/>
    <w:lvl w:ilvl="0" w:tplc="5CB880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4B9F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22A67"/>
    <w:multiLevelType w:val="hybridMultilevel"/>
    <w:tmpl w:val="AA727B5E"/>
    <w:lvl w:ilvl="0" w:tplc="011A99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17089"/>
    <w:multiLevelType w:val="multilevel"/>
    <w:tmpl w:val="21F65696"/>
    <w:lvl w:ilvl="0">
      <w:start w:val="1"/>
      <w:numFmt w:val="decimal"/>
      <w:lvlText w:val="%1."/>
      <w:lvlJc w:val="left"/>
      <w:pPr>
        <w:ind w:left="994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 w15:restartNumberingAfterBreak="0">
    <w:nsid w:val="34F5585A"/>
    <w:multiLevelType w:val="hybridMultilevel"/>
    <w:tmpl w:val="ED3A852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7579B"/>
    <w:multiLevelType w:val="hybridMultilevel"/>
    <w:tmpl w:val="D8DCF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4064D"/>
    <w:multiLevelType w:val="hybridMultilevel"/>
    <w:tmpl w:val="8E26C962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770D2C"/>
    <w:multiLevelType w:val="hybridMultilevel"/>
    <w:tmpl w:val="911A0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2646E"/>
    <w:multiLevelType w:val="hybridMultilevel"/>
    <w:tmpl w:val="D87A77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76EA5"/>
    <w:multiLevelType w:val="hybridMultilevel"/>
    <w:tmpl w:val="E544E79E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B4D5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F1094"/>
    <w:multiLevelType w:val="hybridMultilevel"/>
    <w:tmpl w:val="8244DE1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6277D8"/>
    <w:multiLevelType w:val="hybridMultilevel"/>
    <w:tmpl w:val="F3605FFC"/>
    <w:lvl w:ilvl="0" w:tplc="538E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00999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E4504"/>
    <w:multiLevelType w:val="hybridMultilevel"/>
    <w:tmpl w:val="FB5CBF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65572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D773A"/>
    <w:multiLevelType w:val="hybridMultilevel"/>
    <w:tmpl w:val="F5FAF8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C1A91"/>
    <w:multiLevelType w:val="hybridMultilevel"/>
    <w:tmpl w:val="591857CC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644664"/>
    <w:multiLevelType w:val="hybridMultilevel"/>
    <w:tmpl w:val="E604A9E0"/>
    <w:lvl w:ilvl="0" w:tplc="FAA8B8B8">
      <w:start w:val="2"/>
      <w:numFmt w:val="bullet"/>
      <w:lvlText w:val="-"/>
      <w:lvlJc w:val="left"/>
      <w:pPr>
        <w:ind w:left="199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8EB6E76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F2897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CE71DB"/>
    <w:multiLevelType w:val="hybridMultilevel"/>
    <w:tmpl w:val="832C9DD6"/>
    <w:lvl w:ilvl="0" w:tplc="ACDA9BCE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376EE"/>
    <w:multiLevelType w:val="hybridMultilevel"/>
    <w:tmpl w:val="1B945382"/>
    <w:lvl w:ilvl="0" w:tplc="A2FC22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520EC9"/>
    <w:multiLevelType w:val="hybridMultilevel"/>
    <w:tmpl w:val="D3D639F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96C16"/>
    <w:multiLevelType w:val="hybridMultilevel"/>
    <w:tmpl w:val="01FEA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00DD2"/>
    <w:multiLevelType w:val="hybridMultilevel"/>
    <w:tmpl w:val="644AD7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C0A07"/>
    <w:multiLevelType w:val="hybridMultilevel"/>
    <w:tmpl w:val="591857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D7E46"/>
    <w:multiLevelType w:val="hybridMultilevel"/>
    <w:tmpl w:val="0D88863E"/>
    <w:lvl w:ilvl="0" w:tplc="A1DAB52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B8D2ED2"/>
    <w:multiLevelType w:val="hybridMultilevel"/>
    <w:tmpl w:val="D02CDB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81FBA"/>
    <w:multiLevelType w:val="hybridMultilevel"/>
    <w:tmpl w:val="BD8AE8A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7842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0272">
    <w:abstractNumId w:val="37"/>
  </w:num>
  <w:num w:numId="2" w16cid:durableId="710961769">
    <w:abstractNumId w:val="6"/>
  </w:num>
  <w:num w:numId="3" w16cid:durableId="2107798940">
    <w:abstractNumId w:val="19"/>
  </w:num>
  <w:num w:numId="4" w16cid:durableId="1795295143">
    <w:abstractNumId w:val="29"/>
  </w:num>
  <w:num w:numId="5" w16cid:durableId="1159342089">
    <w:abstractNumId w:val="10"/>
  </w:num>
  <w:num w:numId="6" w16cid:durableId="381296176">
    <w:abstractNumId w:val="17"/>
  </w:num>
  <w:num w:numId="7" w16cid:durableId="1252622008">
    <w:abstractNumId w:val="5"/>
  </w:num>
  <w:num w:numId="8" w16cid:durableId="1631932594">
    <w:abstractNumId w:val="40"/>
  </w:num>
  <w:num w:numId="9" w16cid:durableId="1331634937">
    <w:abstractNumId w:val="16"/>
  </w:num>
  <w:num w:numId="10" w16cid:durableId="215243857">
    <w:abstractNumId w:val="20"/>
  </w:num>
  <w:num w:numId="11" w16cid:durableId="1125274612">
    <w:abstractNumId w:val="22"/>
  </w:num>
  <w:num w:numId="12" w16cid:durableId="1851984247">
    <w:abstractNumId w:val="3"/>
  </w:num>
  <w:num w:numId="13" w16cid:durableId="1141003710">
    <w:abstractNumId w:val="12"/>
  </w:num>
  <w:num w:numId="14" w16cid:durableId="1155802161">
    <w:abstractNumId w:val="24"/>
  </w:num>
  <w:num w:numId="15" w16cid:durableId="1627271423">
    <w:abstractNumId w:val="34"/>
  </w:num>
  <w:num w:numId="16" w16cid:durableId="1298074567">
    <w:abstractNumId w:val="4"/>
  </w:num>
  <w:num w:numId="17" w16cid:durableId="757486192">
    <w:abstractNumId w:val="8"/>
  </w:num>
  <w:num w:numId="18" w16cid:durableId="1778136560">
    <w:abstractNumId w:val="31"/>
  </w:num>
  <w:num w:numId="19" w16cid:durableId="1865051022">
    <w:abstractNumId w:val="41"/>
  </w:num>
  <w:num w:numId="20" w16cid:durableId="2076201565">
    <w:abstractNumId w:val="42"/>
  </w:num>
  <w:num w:numId="21" w16cid:durableId="1364866512">
    <w:abstractNumId w:val="32"/>
  </w:num>
  <w:num w:numId="22" w16cid:durableId="1805807723">
    <w:abstractNumId w:val="0"/>
  </w:num>
  <w:num w:numId="23" w16cid:durableId="1128546381">
    <w:abstractNumId w:val="27"/>
  </w:num>
  <w:num w:numId="24" w16cid:durableId="170918624">
    <w:abstractNumId w:val="11"/>
  </w:num>
  <w:num w:numId="25" w16cid:durableId="14961556">
    <w:abstractNumId w:val="23"/>
  </w:num>
  <w:num w:numId="26" w16cid:durableId="1660159866">
    <w:abstractNumId w:val="14"/>
  </w:num>
  <w:num w:numId="27" w16cid:durableId="1559438124">
    <w:abstractNumId w:val="26"/>
  </w:num>
  <w:num w:numId="28" w16cid:durableId="394359715">
    <w:abstractNumId w:val="2"/>
  </w:num>
  <w:num w:numId="29" w16cid:durableId="1489832125">
    <w:abstractNumId w:val="13"/>
  </w:num>
  <w:num w:numId="30" w16cid:durableId="1515800277">
    <w:abstractNumId w:val="25"/>
  </w:num>
  <w:num w:numId="31" w16cid:durableId="1685667041">
    <w:abstractNumId w:val="7"/>
  </w:num>
  <w:num w:numId="32" w16cid:durableId="845171623">
    <w:abstractNumId w:val="28"/>
  </w:num>
  <w:num w:numId="33" w16cid:durableId="1586527743">
    <w:abstractNumId w:val="36"/>
  </w:num>
  <w:num w:numId="34" w16cid:durableId="509881469">
    <w:abstractNumId w:val="33"/>
  </w:num>
  <w:num w:numId="35" w16cid:durableId="1468007826">
    <w:abstractNumId w:val="35"/>
  </w:num>
  <w:num w:numId="36" w16cid:durableId="1724056110">
    <w:abstractNumId w:val="38"/>
  </w:num>
  <w:num w:numId="37" w16cid:durableId="701133330">
    <w:abstractNumId w:val="9"/>
  </w:num>
  <w:num w:numId="38" w16cid:durableId="462431796">
    <w:abstractNumId w:val="39"/>
  </w:num>
  <w:num w:numId="39" w16cid:durableId="1469396097">
    <w:abstractNumId w:val="30"/>
  </w:num>
  <w:num w:numId="40" w16cid:durableId="1314604720">
    <w:abstractNumId w:val="1"/>
  </w:num>
  <w:num w:numId="41" w16cid:durableId="443422397">
    <w:abstractNumId w:val="15"/>
  </w:num>
  <w:num w:numId="42" w16cid:durableId="135344245">
    <w:abstractNumId w:val="18"/>
  </w:num>
  <w:num w:numId="43" w16cid:durableId="8328365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AB"/>
    <w:rsid w:val="000019A7"/>
    <w:rsid w:val="00001A05"/>
    <w:rsid w:val="00003EAD"/>
    <w:rsid w:val="0000778A"/>
    <w:rsid w:val="00015264"/>
    <w:rsid w:val="00016789"/>
    <w:rsid w:val="00016B26"/>
    <w:rsid w:val="00016DF8"/>
    <w:rsid w:val="00021801"/>
    <w:rsid w:val="0002247E"/>
    <w:rsid w:val="000243FE"/>
    <w:rsid w:val="00031F28"/>
    <w:rsid w:val="000334A6"/>
    <w:rsid w:val="00034021"/>
    <w:rsid w:val="00042F33"/>
    <w:rsid w:val="00044BD7"/>
    <w:rsid w:val="000450D4"/>
    <w:rsid w:val="000455FA"/>
    <w:rsid w:val="00046226"/>
    <w:rsid w:val="00053F79"/>
    <w:rsid w:val="00057E9E"/>
    <w:rsid w:val="00063384"/>
    <w:rsid w:val="0006456A"/>
    <w:rsid w:val="000646DC"/>
    <w:rsid w:val="00067351"/>
    <w:rsid w:val="000701B1"/>
    <w:rsid w:val="00074234"/>
    <w:rsid w:val="00075418"/>
    <w:rsid w:val="00076704"/>
    <w:rsid w:val="00077706"/>
    <w:rsid w:val="00090B36"/>
    <w:rsid w:val="000A0109"/>
    <w:rsid w:val="000A0D5A"/>
    <w:rsid w:val="000A403E"/>
    <w:rsid w:val="000A45D7"/>
    <w:rsid w:val="000B1B61"/>
    <w:rsid w:val="000B2FE4"/>
    <w:rsid w:val="000B630F"/>
    <w:rsid w:val="000C6185"/>
    <w:rsid w:val="000C7969"/>
    <w:rsid w:val="000D03CF"/>
    <w:rsid w:val="000D56C1"/>
    <w:rsid w:val="000D59E0"/>
    <w:rsid w:val="000E351B"/>
    <w:rsid w:val="000E3FE2"/>
    <w:rsid w:val="000F1397"/>
    <w:rsid w:val="000F26EB"/>
    <w:rsid w:val="0010372B"/>
    <w:rsid w:val="001040A0"/>
    <w:rsid w:val="00114711"/>
    <w:rsid w:val="001159D7"/>
    <w:rsid w:val="00120D32"/>
    <w:rsid w:val="0012708E"/>
    <w:rsid w:val="00130CBD"/>
    <w:rsid w:val="00142D4B"/>
    <w:rsid w:val="00145CB4"/>
    <w:rsid w:val="00151CF9"/>
    <w:rsid w:val="001764BB"/>
    <w:rsid w:val="00184E76"/>
    <w:rsid w:val="00190762"/>
    <w:rsid w:val="00193043"/>
    <w:rsid w:val="00193107"/>
    <w:rsid w:val="001A08CC"/>
    <w:rsid w:val="001A603F"/>
    <w:rsid w:val="001B0490"/>
    <w:rsid w:val="001B181E"/>
    <w:rsid w:val="001B4D80"/>
    <w:rsid w:val="001D3DE8"/>
    <w:rsid w:val="001E0178"/>
    <w:rsid w:val="001E132E"/>
    <w:rsid w:val="001E51D1"/>
    <w:rsid w:val="001E528F"/>
    <w:rsid w:val="001F28E1"/>
    <w:rsid w:val="001F4C04"/>
    <w:rsid w:val="001F53B6"/>
    <w:rsid w:val="001F7EFF"/>
    <w:rsid w:val="00201D64"/>
    <w:rsid w:val="00204954"/>
    <w:rsid w:val="002052EE"/>
    <w:rsid w:val="00205F85"/>
    <w:rsid w:val="00213B9A"/>
    <w:rsid w:val="00217957"/>
    <w:rsid w:val="002251AB"/>
    <w:rsid w:val="00231D14"/>
    <w:rsid w:val="00234350"/>
    <w:rsid w:val="0024355F"/>
    <w:rsid w:val="0026231F"/>
    <w:rsid w:val="00263C64"/>
    <w:rsid w:val="002654AD"/>
    <w:rsid w:val="00271B1B"/>
    <w:rsid w:val="00280E92"/>
    <w:rsid w:val="0028114E"/>
    <w:rsid w:val="002824A3"/>
    <w:rsid w:val="00282DA2"/>
    <w:rsid w:val="0028743C"/>
    <w:rsid w:val="00292034"/>
    <w:rsid w:val="00294830"/>
    <w:rsid w:val="002A44AC"/>
    <w:rsid w:val="002A63AA"/>
    <w:rsid w:val="002B1266"/>
    <w:rsid w:val="002B2131"/>
    <w:rsid w:val="002B6865"/>
    <w:rsid w:val="002B6DE8"/>
    <w:rsid w:val="002B78E6"/>
    <w:rsid w:val="002C2A4F"/>
    <w:rsid w:val="002E61D8"/>
    <w:rsid w:val="002F0A80"/>
    <w:rsid w:val="002F4DE9"/>
    <w:rsid w:val="00304AEB"/>
    <w:rsid w:val="003117F9"/>
    <w:rsid w:val="003148E9"/>
    <w:rsid w:val="0031720B"/>
    <w:rsid w:val="00325A37"/>
    <w:rsid w:val="00335B8B"/>
    <w:rsid w:val="00335D6F"/>
    <w:rsid w:val="00347C2B"/>
    <w:rsid w:val="00351AEE"/>
    <w:rsid w:val="003560E6"/>
    <w:rsid w:val="003628EC"/>
    <w:rsid w:val="00380E16"/>
    <w:rsid w:val="00395447"/>
    <w:rsid w:val="003B3AE3"/>
    <w:rsid w:val="003B5DEC"/>
    <w:rsid w:val="003C0859"/>
    <w:rsid w:val="003C2D46"/>
    <w:rsid w:val="003D20E7"/>
    <w:rsid w:val="003D7450"/>
    <w:rsid w:val="003E11A9"/>
    <w:rsid w:val="003E739F"/>
    <w:rsid w:val="003F713A"/>
    <w:rsid w:val="00402D12"/>
    <w:rsid w:val="00403D74"/>
    <w:rsid w:val="00403E7C"/>
    <w:rsid w:val="00421A73"/>
    <w:rsid w:val="004325E7"/>
    <w:rsid w:val="00432E2F"/>
    <w:rsid w:val="00434C8A"/>
    <w:rsid w:val="0044541B"/>
    <w:rsid w:val="00447FE0"/>
    <w:rsid w:val="0045410F"/>
    <w:rsid w:val="00455170"/>
    <w:rsid w:val="00457BDB"/>
    <w:rsid w:val="00460DF6"/>
    <w:rsid w:val="00462E1D"/>
    <w:rsid w:val="004630A9"/>
    <w:rsid w:val="0046340F"/>
    <w:rsid w:val="004678BC"/>
    <w:rsid w:val="00472E5C"/>
    <w:rsid w:val="00477AA1"/>
    <w:rsid w:val="0048766B"/>
    <w:rsid w:val="004948C6"/>
    <w:rsid w:val="004A050C"/>
    <w:rsid w:val="004A1FAD"/>
    <w:rsid w:val="004A2616"/>
    <w:rsid w:val="004A4251"/>
    <w:rsid w:val="004A587F"/>
    <w:rsid w:val="004C3BC3"/>
    <w:rsid w:val="004C5431"/>
    <w:rsid w:val="004C5CFA"/>
    <w:rsid w:val="004C762D"/>
    <w:rsid w:val="004E3170"/>
    <w:rsid w:val="004F3EB9"/>
    <w:rsid w:val="004F7DBA"/>
    <w:rsid w:val="0050203F"/>
    <w:rsid w:val="005033E5"/>
    <w:rsid w:val="00505716"/>
    <w:rsid w:val="005228F6"/>
    <w:rsid w:val="005271E8"/>
    <w:rsid w:val="0053689F"/>
    <w:rsid w:val="00540362"/>
    <w:rsid w:val="00540669"/>
    <w:rsid w:val="0054585F"/>
    <w:rsid w:val="00554333"/>
    <w:rsid w:val="005550D4"/>
    <w:rsid w:val="00573DF1"/>
    <w:rsid w:val="00582B63"/>
    <w:rsid w:val="0059188B"/>
    <w:rsid w:val="00596E08"/>
    <w:rsid w:val="005B12CC"/>
    <w:rsid w:val="005B5878"/>
    <w:rsid w:val="005B6733"/>
    <w:rsid w:val="005D1F21"/>
    <w:rsid w:val="005D2E78"/>
    <w:rsid w:val="005E043B"/>
    <w:rsid w:val="005E13E5"/>
    <w:rsid w:val="005E1F0E"/>
    <w:rsid w:val="005F1D92"/>
    <w:rsid w:val="0060342E"/>
    <w:rsid w:val="00607B80"/>
    <w:rsid w:val="00607C29"/>
    <w:rsid w:val="00610716"/>
    <w:rsid w:val="00614F2C"/>
    <w:rsid w:val="0061613B"/>
    <w:rsid w:val="00622CF6"/>
    <w:rsid w:val="00623AA5"/>
    <w:rsid w:val="00623C09"/>
    <w:rsid w:val="0062412C"/>
    <w:rsid w:val="00625FBD"/>
    <w:rsid w:val="006322BC"/>
    <w:rsid w:val="00642FF6"/>
    <w:rsid w:val="006432C7"/>
    <w:rsid w:val="00651756"/>
    <w:rsid w:val="0065774A"/>
    <w:rsid w:val="00657C64"/>
    <w:rsid w:val="00664D09"/>
    <w:rsid w:val="00666585"/>
    <w:rsid w:val="00667BD8"/>
    <w:rsid w:val="00682791"/>
    <w:rsid w:val="006831BA"/>
    <w:rsid w:val="00691838"/>
    <w:rsid w:val="00695E63"/>
    <w:rsid w:val="006A62D5"/>
    <w:rsid w:val="006B228E"/>
    <w:rsid w:val="006B24D9"/>
    <w:rsid w:val="006B4C75"/>
    <w:rsid w:val="006D0E62"/>
    <w:rsid w:val="006D69E9"/>
    <w:rsid w:val="006D7195"/>
    <w:rsid w:val="006E0F13"/>
    <w:rsid w:val="006E2346"/>
    <w:rsid w:val="006E4EAC"/>
    <w:rsid w:val="00712D08"/>
    <w:rsid w:val="00713C03"/>
    <w:rsid w:val="00714A76"/>
    <w:rsid w:val="007200F5"/>
    <w:rsid w:val="00734987"/>
    <w:rsid w:val="007362AD"/>
    <w:rsid w:val="00736330"/>
    <w:rsid w:val="00760F3C"/>
    <w:rsid w:val="00770442"/>
    <w:rsid w:val="007822A0"/>
    <w:rsid w:val="007838C2"/>
    <w:rsid w:val="00783ED5"/>
    <w:rsid w:val="007927E5"/>
    <w:rsid w:val="00793B33"/>
    <w:rsid w:val="007A56D4"/>
    <w:rsid w:val="007C35FA"/>
    <w:rsid w:val="007D448C"/>
    <w:rsid w:val="007D5355"/>
    <w:rsid w:val="007D59BB"/>
    <w:rsid w:val="007D5D9E"/>
    <w:rsid w:val="007D7C3F"/>
    <w:rsid w:val="007E0532"/>
    <w:rsid w:val="007E36F7"/>
    <w:rsid w:val="007F06AF"/>
    <w:rsid w:val="0080043A"/>
    <w:rsid w:val="008023E1"/>
    <w:rsid w:val="00805B4E"/>
    <w:rsid w:val="00817389"/>
    <w:rsid w:val="00820EB6"/>
    <w:rsid w:val="00821AE9"/>
    <w:rsid w:val="0083631F"/>
    <w:rsid w:val="00850293"/>
    <w:rsid w:val="00850FC0"/>
    <w:rsid w:val="00862D39"/>
    <w:rsid w:val="00864305"/>
    <w:rsid w:val="008732EB"/>
    <w:rsid w:val="0087705A"/>
    <w:rsid w:val="00880ABC"/>
    <w:rsid w:val="008824E3"/>
    <w:rsid w:val="0088396F"/>
    <w:rsid w:val="00891C9C"/>
    <w:rsid w:val="008A2052"/>
    <w:rsid w:val="008A391F"/>
    <w:rsid w:val="008A5265"/>
    <w:rsid w:val="008A790E"/>
    <w:rsid w:val="008C23E8"/>
    <w:rsid w:val="008C440C"/>
    <w:rsid w:val="008C67E1"/>
    <w:rsid w:val="008D2279"/>
    <w:rsid w:val="008D4C10"/>
    <w:rsid w:val="008E5D52"/>
    <w:rsid w:val="008F610F"/>
    <w:rsid w:val="00901F28"/>
    <w:rsid w:val="00913012"/>
    <w:rsid w:val="00914348"/>
    <w:rsid w:val="00914C88"/>
    <w:rsid w:val="00916B1A"/>
    <w:rsid w:val="0092367F"/>
    <w:rsid w:val="00924460"/>
    <w:rsid w:val="0092549D"/>
    <w:rsid w:val="00926419"/>
    <w:rsid w:val="00932D35"/>
    <w:rsid w:val="0094386D"/>
    <w:rsid w:val="00944562"/>
    <w:rsid w:val="00944929"/>
    <w:rsid w:val="00945AAA"/>
    <w:rsid w:val="00947A75"/>
    <w:rsid w:val="00953EB3"/>
    <w:rsid w:val="00954F7D"/>
    <w:rsid w:val="00967C71"/>
    <w:rsid w:val="00972C8D"/>
    <w:rsid w:val="0097423F"/>
    <w:rsid w:val="00975350"/>
    <w:rsid w:val="00975DEF"/>
    <w:rsid w:val="009869C4"/>
    <w:rsid w:val="00991976"/>
    <w:rsid w:val="00993622"/>
    <w:rsid w:val="00996170"/>
    <w:rsid w:val="009A3DA2"/>
    <w:rsid w:val="009A4735"/>
    <w:rsid w:val="009A663A"/>
    <w:rsid w:val="009B1C3F"/>
    <w:rsid w:val="009B4B56"/>
    <w:rsid w:val="009B6C15"/>
    <w:rsid w:val="009C1E8D"/>
    <w:rsid w:val="009C3C50"/>
    <w:rsid w:val="009C4D41"/>
    <w:rsid w:val="009C5FF1"/>
    <w:rsid w:val="009D03D3"/>
    <w:rsid w:val="009D1BE4"/>
    <w:rsid w:val="009D1C06"/>
    <w:rsid w:val="009D6A4F"/>
    <w:rsid w:val="009E2077"/>
    <w:rsid w:val="009E21AA"/>
    <w:rsid w:val="009E59BC"/>
    <w:rsid w:val="009F072E"/>
    <w:rsid w:val="009F1519"/>
    <w:rsid w:val="009F69E0"/>
    <w:rsid w:val="00A00849"/>
    <w:rsid w:val="00A033F4"/>
    <w:rsid w:val="00A07EEA"/>
    <w:rsid w:val="00A13321"/>
    <w:rsid w:val="00A16DBE"/>
    <w:rsid w:val="00A21F3B"/>
    <w:rsid w:val="00A22700"/>
    <w:rsid w:val="00A31792"/>
    <w:rsid w:val="00A4694B"/>
    <w:rsid w:val="00A47FFB"/>
    <w:rsid w:val="00A51F75"/>
    <w:rsid w:val="00A52EA3"/>
    <w:rsid w:val="00A60FD5"/>
    <w:rsid w:val="00A61D26"/>
    <w:rsid w:val="00A67F53"/>
    <w:rsid w:val="00A81E77"/>
    <w:rsid w:val="00A84E7D"/>
    <w:rsid w:val="00A873DC"/>
    <w:rsid w:val="00A93F83"/>
    <w:rsid w:val="00A9763A"/>
    <w:rsid w:val="00AA1155"/>
    <w:rsid w:val="00AA1295"/>
    <w:rsid w:val="00AA3FEB"/>
    <w:rsid w:val="00AA5E20"/>
    <w:rsid w:val="00AB0986"/>
    <w:rsid w:val="00AB1CB9"/>
    <w:rsid w:val="00AB5044"/>
    <w:rsid w:val="00AC42AE"/>
    <w:rsid w:val="00AD09F3"/>
    <w:rsid w:val="00AD0C5C"/>
    <w:rsid w:val="00AD1069"/>
    <w:rsid w:val="00AD2A78"/>
    <w:rsid w:val="00AE223E"/>
    <w:rsid w:val="00AE507E"/>
    <w:rsid w:val="00AE75A4"/>
    <w:rsid w:val="00B0233D"/>
    <w:rsid w:val="00B0519C"/>
    <w:rsid w:val="00B06712"/>
    <w:rsid w:val="00B15C84"/>
    <w:rsid w:val="00B22929"/>
    <w:rsid w:val="00B232B2"/>
    <w:rsid w:val="00B240B3"/>
    <w:rsid w:val="00B278A5"/>
    <w:rsid w:val="00B30AC6"/>
    <w:rsid w:val="00B36365"/>
    <w:rsid w:val="00B37B65"/>
    <w:rsid w:val="00B42F69"/>
    <w:rsid w:val="00B43C30"/>
    <w:rsid w:val="00B52BA0"/>
    <w:rsid w:val="00B53E16"/>
    <w:rsid w:val="00B55083"/>
    <w:rsid w:val="00B56902"/>
    <w:rsid w:val="00B63D88"/>
    <w:rsid w:val="00B64AB8"/>
    <w:rsid w:val="00B66AD7"/>
    <w:rsid w:val="00B75027"/>
    <w:rsid w:val="00B846A0"/>
    <w:rsid w:val="00B95BA5"/>
    <w:rsid w:val="00B965B0"/>
    <w:rsid w:val="00B97760"/>
    <w:rsid w:val="00BA0240"/>
    <w:rsid w:val="00BA286E"/>
    <w:rsid w:val="00BA49C6"/>
    <w:rsid w:val="00BA5508"/>
    <w:rsid w:val="00BA59EB"/>
    <w:rsid w:val="00BB03AF"/>
    <w:rsid w:val="00BB102A"/>
    <w:rsid w:val="00BC5FC8"/>
    <w:rsid w:val="00BC7BAA"/>
    <w:rsid w:val="00BD1D7C"/>
    <w:rsid w:val="00BD3B89"/>
    <w:rsid w:val="00BD5328"/>
    <w:rsid w:val="00BE2C34"/>
    <w:rsid w:val="00BF70DE"/>
    <w:rsid w:val="00C0105F"/>
    <w:rsid w:val="00C035AB"/>
    <w:rsid w:val="00C06E0B"/>
    <w:rsid w:val="00C06E33"/>
    <w:rsid w:val="00C13158"/>
    <w:rsid w:val="00C1461B"/>
    <w:rsid w:val="00C234B6"/>
    <w:rsid w:val="00C306D4"/>
    <w:rsid w:val="00C3105C"/>
    <w:rsid w:val="00C41584"/>
    <w:rsid w:val="00C4460C"/>
    <w:rsid w:val="00C50B6E"/>
    <w:rsid w:val="00C51123"/>
    <w:rsid w:val="00C536A7"/>
    <w:rsid w:val="00C6395B"/>
    <w:rsid w:val="00C751F2"/>
    <w:rsid w:val="00C77A56"/>
    <w:rsid w:val="00C8027E"/>
    <w:rsid w:val="00C81571"/>
    <w:rsid w:val="00C84EB2"/>
    <w:rsid w:val="00C854D4"/>
    <w:rsid w:val="00C862FD"/>
    <w:rsid w:val="00C86A8D"/>
    <w:rsid w:val="00C917F2"/>
    <w:rsid w:val="00CA49B8"/>
    <w:rsid w:val="00CA7FA8"/>
    <w:rsid w:val="00CE1486"/>
    <w:rsid w:val="00CE32F3"/>
    <w:rsid w:val="00CE6183"/>
    <w:rsid w:val="00CF1DF2"/>
    <w:rsid w:val="00CF49AF"/>
    <w:rsid w:val="00D0571A"/>
    <w:rsid w:val="00D12F13"/>
    <w:rsid w:val="00D171EE"/>
    <w:rsid w:val="00D33D69"/>
    <w:rsid w:val="00D33E0C"/>
    <w:rsid w:val="00D34D04"/>
    <w:rsid w:val="00D370FE"/>
    <w:rsid w:val="00D40BB2"/>
    <w:rsid w:val="00D45B43"/>
    <w:rsid w:val="00D47687"/>
    <w:rsid w:val="00D53FDD"/>
    <w:rsid w:val="00D560C0"/>
    <w:rsid w:val="00D57877"/>
    <w:rsid w:val="00D61851"/>
    <w:rsid w:val="00D63B09"/>
    <w:rsid w:val="00D64391"/>
    <w:rsid w:val="00D747AC"/>
    <w:rsid w:val="00D80A84"/>
    <w:rsid w:val="00D83B44"/>
    <w:rsid w:val="00D921AA"/>
    <w:rsid w:val="00D93464"/>
    <w:rsid w:val="00D9483A"/>
    <w:rsid w:val="00D97C81"/>
    <w:rsid w:val="00DA1003"/>
    <w:rsid w:val="00DB10B8"/>
    <w:rsid w:val="00DC4274"/>
    <w:rsid w:val="00DC6AF9"/>
    <w:rsid w:val="00DD146E"/>
    <w:rsid w:val="00DD2547"/>
    <w:rsid w:val="00DD6D0D"/>
    <w:rsid w:val="00DE1F69"/>
    <w:rsid w:val="00DE2AD1"/>
    <w:rsid w:val="00DE6A43"/>
    <w:rsid w:val="00DE74DA"/>
    <w:rsid w:val="00DE79FD"/>
    <w:rsid w:val="00DF3D88"/>
    <w:rsid w:val="00DF696A"/>
    <w:rsid w:val="00E00952"/>
    <w:rsid w:val="00E03E69"/>
    <w:rsid w:val="00E04A3C"/>
    <w:rsid w:val="00E064B1"/>
    <w:rsid w:val="00E066C7"/>
    <w:rsid w:val="00E15603"/>
    <w:rsid w:val="00E200E9"/>
    <w:rsid w:val="00E2319E"/>
    <w:rsid w:val="00E3790B"/>
    <w:rsid w:val="00E4497D"/>
    <w:rsid w:val="00E451B8"/>
    <w:rsid w:val="00E46224"/>
    <w:rsid w:val="00E5081F"/>
    <w:rsid w:val="00E50A5A"/>
    <w:rsid w:val="00E5219E"/>
    <w:rsid w:val="00E537B0"/>
    <w:rsid w:val="00E565F6"/>
    <w:rsid w:val="00E6276B"/>
    <w:rsid w:val="00E64870"/>
    <w:rsid w:val="00E64D5F"/>
    <w:rsid w:val="00E660D8"/>
    <w:rsid w:val="00E760C3"/>
    <w:rsid w:val="00E8005B"/>
    <w:rsid w:val="00E8043E"/>
    <w:rsid w:val="00E8399F"/>
    <w:rsid w:val="00E87496"/>
    <w:rsid w:val="00E93A2F"/>
    <w:rsid w:val="00E946DB"/>
    <w:rsid w:val="00E95C4B"/>
    <w:rsid w:val="00EA0F59"/>
    <w:rsid w:val="00EA36A0"/>
    <w:rsid w:val="00EA4555"/>
    <w:rsid w:val="00EA6CA4"/>
    <w:rsid w:val="00EB311E"/>
    <w:rsid w:val="00EC19DA"/>
    <w:rsid w:val="00EC2709"/>
    <w:rsid w:val="00ED239A"/>
    <w:rsid w:val="00ED7AA7"/>
    <w:rsid w:val="00EE02C6"/>
    <w:rsid w:val="00EE0981"/>
    <w:rsid w:val="00EE34A4"/>
    <w:rsid w:val="00EE6684"/>
    <w:rsid w:val="00EF2411"/>
    <w:rsid w:val="00F00390"/>
    <w:rsid w:val="00F109CA"/>
    <w:rsid w:val="00F12E09"/>
    <w:rsid w:val="00F15D48"/>
    <w:rsid w:val="00F2338F"/>
    <w:rsid w:val="00F30671"/>
    <w:rsid w:val="00F306DF"/>
    <w:rsid w:val="00F32256"/>
    <w:rsid w:val="00F332EA"/>
    <w:rsid w:val="00F44B92"/>
    <w:rsid w:val="00F51E05"/>
    <w:rsid w:val="00F54FBB"/>
    <w:rsid w:val="00F55283"/>
    <w:rsid w:val="00F602D7"/>
    <w:rsid w:val="00F61ED0"/>
    <w:rsid w:val="00F7192D"/>
    <w:rsid w:val="00F84855"/>
    <w:rsid w:val="00F918E4"/>
    <w:rsid w:val="00F9442A"/>
    <w:rsid w:val="00F9725B"/>
    <w:rsid w:val="00FA20B1"/>
    <w:rsid w:val="00FA4577"/>
    <w:rsid w:val="00FA4F7C"/>
    <w:rsid w:val="00FB14AF"/>
    <w:rsid w:val="00FD0450"/>
    <w:rsid w:val="00FD0FA9"/>
    <w:rsid w:val="00FE0F93"/>
    <w:rsid w:val="00FE13C6"/>
    <w:rsid w:val="00FE4311"/>
    <w:rsid w:val="00FF07CD"/>
    <w:rsid w:val="00FF0C80"/>
    <w:rsid w:val="00FF56D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19795"/>
  <w15:chartTrackingRefBased/>
  <w15:docId w15:val="{39959D3B-998C-47E7-84D5-80727781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1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4E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11"/>
  </w:style>
  <w:style w:type="paragraph" w:styleId="Pieddepage">
    <w:name w:val="footer"/>
    <w:basedOn w:val="Normal"/>
    <w:link w:val="Pieddepag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11"/>
  </w:style>
  <w:style w:type="character" w:styleId="Marquedecommentaire">
    <w:name w:val="annotation reference"/>
    <w:basedOn w:val="Policepardfaut"/>
    <w:uiPriority w:val="99"/>
    <w:semiHidden/>
    <w:unhideWhenUsed/>
    <w:rsid w:val="003560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560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560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0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0E6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B232B2"/>
    <w:rPr>
      <w:color w:val="666666"/>
    </w:rPr>
  </w:style>
  <w:style w:type="character" w:customStyle="1" w:styleId="Texteducorps2">
    <w:name w:val="Texte du corps (2)_"/>
    <w:link w:val="Texteducorps20"/>
    <w:rsid w:val="002A44AC"/>
    <w:rPr>
      <w:rFonts w:eastAsia="Arial"/>
      <w:sz w:val="17"/>
      <w:szCs w:val="17"/>
      <w:shd w:val="clear" w:color="auto" w:fill="FFFFFF"/>
    </w:rPr>
  </w:style>
  <w:style w:type="paragraph" w:customStyle="1" w:styleId="Texteducorps20">
    <w:name w:val="Texte du corps (2)"/>
    <w:basedOn w:val="Normal"/>
    <w:link w:val="Texteducorps2"/>
    <w:rsid w:val="002A44AC"/>
    <w:pPr>
      <w:widowControl w:val="0"/>
      <w:shd w:val="clear" w:color="auto" w:fill="FFFFFF"/>
      <w:spacing w:line="240" w:lineRule="auto"/>
      <w:ind w:left="1800"/>
    </w:pPr>
    <w:rPr>
      <w:rFonts w:eastAsia="Arial"/>
      <w:sz w:val="17"/>
      <w:szCs w:val="17"/>
    </w:rPr>
  </w:style>
  <w:style w:type="table" w:customStyle="1" w:styleId="Grilledutableau1">
    <w:name w:val="Grille du tableau1"/>
    <w:basedOn w:val="TableauNormal"/>
    <w:next w:val="Grilledutableau"/>
    <w:uiPriority w:val="39"/>
    <w:rsid w:val="002A44AC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AB1CB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AB1CB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B1C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scq3e\Desktop\Protoco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F0A8D835F840C9AB384EE386FD1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C8D8D6-DEC8-471A-BE8B-B0BBB2CCAD62}"/>
      </w:docPartPr>
      <w:docPartBody>
        <w:p w:rsidR="004B6349" w:rsidRDefault="004B6349" w:rsidP="004B6349">
          <w:pPr>
            <w:pStyle w:val="EFF0A8D835F840C9AB384EE386FD1AFC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D913EE45665746CFA01E74800B85F9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6C7827-377C-4487-A1B6-90B38C18CEFA}"/>
      </w:docPartPr>
      <w:docPartBody>
        <w:p w:rsidR="004F7BE5" w:rsidRDefault="00F45EC8" w:rsidP="00F45EC8">
          <w:pPr>
            <w:pStyle w:val="D913EE45665746CFA01E74800B85F9F54"/>
          </w:pPr>
          <w:r>
            <w:rPr>
              <w:rStyle w:val="Textedelespacerserv"/>
              <w:b w:val="0"/>
              <w:bCs w:val="0"/>
              <w:lang w:val="en-CA"/>
            </w:rPr>
            <w:t>Select an option.</w:t>
          </w:r>
        </w:p>
      </w:docPartBody>
    </w:docPart>
    <w:docPart>
      <w:docPartPr>
        <w:name w:val="F102E42F04EC4A559DCAF649627CD9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994C8C-A5D7-41BF-92B4-9444F8D1FB3F}"/>
      </w:docPartPr>
      <w:docPartBody>
        <w:p w:rsidR="004F7BE5" w:rsidRDefault="00F45EC8" w:rsidP="00F45EC8">
          <w:pPr>
            <w:pStyle w:val="F102E42F04EC4A559DCAF649627CD9BA4"/>
          </w:pPr>
          <w:r>
            <w:rPr>
              <w:rStyle w:val="Textedelespacerserv"/>
              <w:b w:val="0"/>
              <w:bCs w:val="0"/>
              <w:lang w:val="en-CA"/>
            </w:rPr>
            <w:t>Select an option.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9C"/>
    <w:rsid w:val="00063384"/>
    <w:rsid w:val="0010372B"/>
    <w:rsid w:val="002B2726"/>
    <w:rsid w:val="002E61D8"/>
    <w:rsid w:val="002F0A80"/>
    <w:rsid w:val="003C7FA5"/>
    <w:rsid w:val="0047611F"/>
    <w:rsid w:val="004B6349"/>
    <w:rsid w:val="004F7BE5"/>
    <w:rsid w:val="00535700"/>
    <w:rsid w:val="005E5435"/>
    <w:rsid w:val="006432C7"/>
    <w:rsid w:val="0064392A"/>
    <w:rsid w:val="006B756B"/>
    <w:rsid w:val="007770B8"/>
    <w:rsid w:val="007A7DE6"/>
    <w:rsid w:val="008624B0"/>
    <w:rsid w:val="00914348"/>
    <w:rsid w:val="00924460"/>
    <w:rsid w:val="00954F7D"/>
    <w:rsid w:val="00AE223E"/>
    <w:rsid w:val="00B63D88"/>
    <w:rsid w:val="00C16E28"/>
    <w:rsid w:val="00C4069C"/>
    <w:rsid w:val="00C76E25"/>
    <w:rsid w:val="00D97C81"/>
    <w:rsid w:val="00DE74DA"/>
    <w:rsid w:val="00E87496"/>
    <w:rsid w:val="00F4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45EC8"/>
    <w:rPr>
      <w:color w:val="666666"/>
    </w:rPr>
  </w:style>
  <w:style w:type="paragraph" w:customStyle="1" w:styleId="EFF0A8D835F840C9AB384EE386FD1AFC">
    <w:name w:val="EFF0A8D835F840C9AB384EE386FD1AFC"/>
    <w:rsid w:val="004B6349"/>
  </w:style>
  <w:style w:type="paragraph" w:customStyle="1" w:styleId="D913EE45665746CFA01E74800B85F9F54">
    <w:name w:val="D913EE45665746CFA01E74800B85F9F54"/>
    <w:rsid w:val="00F45EC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F102E42F04EC4A559DCAF649627CD9BA4">
    <w:name w:val="F102E42F04EC4A559DCAF649627CD9BA4"/>
    <w:rsid w:val="00F45EC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796A-EC48-4D59-8C2D-DFE896605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Protocole.dotx</Template>
  <TotalTime>14</TotalTime>
  <Pages>3</Pages>
  <Words>990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Ella</dc:creator>
  <cp:keywords/>
  <dc:description/>
  <cp:lastModifiedBy>Élaine Bégin</cp:lastModifiedBy>
  <cp:revision>6</cp:revision>
  <cp:lastPrinted>2025-06-16T14:05:00Z</cp:lastPrinted>
  <dcterms:created xsi:type="dcterms:W3CDTF">2026-07-17T15:44:00Z</dcterms:created>
  <dcterms:modified xsi:type="dcterms:W3CDTF">2026-09-10T18:05:00Z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-1376589922</vt:i4>
  </property>
</Properties>
</file>